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A10" w:rsidRPr="000B3857" w:rsidRDefault="00BE317D" w:rsidP="00FE2A10">
      <w:pPr>
        <w:shd w:val="clear" w:color="auto" w:fill="FFFFFF"/>
        <w:spacing w:after="255" w:line="240" w:lineRule="auto"/>
        <w:outlineLvl w:val="0"/>
        <w:rPr>
          <w:rFonts w:ascii="Helvetica" w:eastAsia="Times New Roman" w:hAnsi="Helvetica" w:cs="Helvetica"/>
          <w:b/>
          <w:color w:val="3A3C4C"/>
          <w:kern w:val="36"/>
          <w:sz w:val="50"/>
          <w:szCs w:val="50"/>
          <w:u w:val="single"/>
        </w:rPr>
      </w:pPr>
      <w:r>
        <w:rPr>
          <w:rFonts w:ascii="Helvetica" w:eastAsia="Times New Roman" w:hAnsi="Helvetica" w:cs="Helvetica"/>
          <w:b/>
          <w:color w:val="3A3C4C"/>
          <w:kern w:val="36"/>
          <w:sz w:val="50"/>
          <w:szCs w:val="50"/>
          <w:u w:val="single"/>
        </w:rPr>
        <w:t>Exhibitor</w:t>
      </w:r>
      <w:r w:rsidR="000B3857">
        <w:rPr>
          <w:rFonts w:ascii="Helvetica" w:eastAsia="Times New Roman" w:hAnsi="Helvetica" w:cs="Helvetica"/>
          <w:b/>
          <w:color w:val="3A3C4C"/>
          <w:kern w:val="36"/>
          <w:sz w:val="50"/>
          <w:szCs w:val="50"/>
          <w:u w:val="single"/>
        </w:rPr>
        <w:t>: How to u</w:t>
      </w:r>
      <w:r w:rsidR="00FE2A10" w:rsidRPr="000B3857">
        <w:rPr>
          <w:rFonts w:ascii="Helvetica" w:eastAsia="Times New Roman" w:hAnsi="Helvetica" w:cs="Helvetica"/>
          <w:b/>
          <w:color w:val="3A3C4C"/>
          <w:kern w:val="36"/>
          <w:sz w:val="50"/>
          <w:szCs w:val="50"/>
          <w:u w:val="single"/>
        </w:rPr>
        <w:t xml:space="preserve">se </w:t>
      </w:r>
      <w:r w:rsidR="000B3857">
        <w:rPr>
          <w:rFonts w:ascii="Helvetica" w:eastAsia="Times New Roman" w:hAnsi="Helvetica" w:cs="Helvetica"/>
          <w:b/>
          <w:color w:val="3A3C4C"/>
          <w:kern w:val="36"/>
          <w:sz w:val="50"/>
          <w:szCs w:val="50"/>
          <w:u w:val="single"/>
        </w:rPr>
        <w:t>the v</w:t>
      </w:r>
      <w:r w:rsidR="00FE2A10" w:rsidRPr="000B3857">
        <w:rPr>
          <w:rFonts w:ascii="Helvetica" w:eastAsia="Times New Roman" w:hAnsi="Helvetica" w:cs="Helvetica"/>
          <w:b/>
          <w:color w:val="3A3C4C"/>
          <w:kern w:val="36"/>
          <w:sz w:val="50"/>
          <w:szCs w:val="50"/>
          <w:u w:val="single"/>
        </w:rPr>
        <w:t>irtual</w:t>
      </w:r>
      <w:r w:rsidR="000B3857">
        <w:rPr>
          <w:rFonts w:ascii="Helvetica" w:eastAsia="Times New Roman" w:hAnsi="Helvetica" w:cs="Helvetica"/>
          <w:b/>
          <w:color w:val="3A3C4C"/>
          <w:kern w:val="36"/>
          <w:sz w:val="50"/>
          <w:szCs w:val="50"/>
          <w:u w:val="single"/>
        </w:rPr>
        <w:t xml:space="preserve"> p</w:t>
      </w:r>
      <w:r w:rsidR="00FE2A10" w:rsidRPr="000B3857">
        <w:rPr>
          <w:rFonts w:ascii="Helvetica" w:eastAsia="Times New Roman" w:hAnsi="Helvetica" w:cs="Helvetica"/>
          <w:b/>
          <w:color w:val="3A3C4C"/>
          <w:kern w:val="36"/>
          <w:sz w:val="50"/>
          <w:szCs w:val="50"/>
          <w:u w:val="single"/>
        </w:rPr>
        <w:t xml:space="preserve">latform </w:t>
      </w:r>
    </w:p>
    <w:p w:rsidR="00FE2A10" w:rsidRPr="00FE2A10" w:rsidRDefault="00BE317D" w:rsidP="00FE2A10">
      <w:pPr>
        <w:shd w:val="clear" w:color="auto" w:fill="FFFFFF"/>
        <w:spacing w:after="255" w:line="240" w:lineRule="auto"/>
        <w:outlineLvl w:val="0"/>
        <w:rPr>
          <w:rFonts w:ascii="Helvetica" w:eastAsia="Times New Roman" w:hAnsi="Helvetica" w:cs="Helvetica"/>
          <w:color w:val="3A3C4C"/>
          <w:kern w:val="36"/>
          <w:sz w:val="32"/>
          <w:szCs w:val="50"/>
        </w:rPr>
      </w:pPr>
      <w:r>
        <w:rPr>
          <w:rFonts w:ascii="Helvetica" w:eastAsia="Times New Roman" w:hAnsi="Helvetica" w:cs="Helvetica"/>
          <w:color w:val="3A3C4C"/>
          <w:kern w:val="36"/>
          <w:sz w:val="32"/>
          <w:szCs w:val="50"/>
        </w:rPr>
        <w:t>I'm an Exhibitor</w:t>
      </w:r>
      <w:r w:rsidR="00FE2A10" w:rsidRPr="00BF7744">
        <w:rPr>
          <w:rFonts w:ascii="Helvetica" w:eastAsia="Times New Roman" w:hAnsi="Helvetica" w:cs="Helvetica"/>
          <w:color w:val="3A3C4C"/>
          <w:kern w:val="36"/>
          <w:sz w:val="32"/>
          <w:szCs w:val="50"/>
        </w:rPr>
        <w:t>, what do I do?</w:t>
      </w:r>
    </w:p>
    <w:p w:rsidR="00FE2A10" w:rsidRDefault="00921412" w:rsidP="00FE2A10">
      <w:pPr>
        <w:spacing w:after="0" w:line="240" w:lineRule="auto"/>
        <w:rPr>
          <w:rFonts w:ascii="Times New Roman" w:eastAsia="Times New Roman" w:hAnsi="Times New Roman" w:cs="Times New Roman"/>
          <w:iCs/>
          <w:sz w:val="24"/>
          <w:szCs w:val="24"/>
        </w:rPr>
      </w:pPr>
      <w:r w:rsidRPr="00921412">
        <w:rPr>
          <w:rFonts w:ascii="Times New Roman" w:eastAsia="Times New Roman" w:hAnsi="Times New Roman" w:cs="Times New Roman"/>
          <w:iCs/>
          <w:sz w:val="24"/>
          <w:szCs w:val="24"/>
        </w:rPr>
        <w:t xml:space="preserve">The Exhibit Hall area can be accessed anytime the virtual platform is open. This </w:t>
      </w:r>
      <w:r w:rsidRPr="00921412">
        <w:rPr>
          <w:rFonts w:ascii="Times New Roman" w:eastAsia="Times New Roman" w:hAnsi="Times New Roman" w:cs="Times New Roman"/>
          <w:iCs/>
          <w:sz w:val="24"/>
          <w:szCs w:val="24"/>
          <w:u w:val="single"/>
        </w:rPr>
        <w:t>does not</w:t>
      </w:r>
      <w:r w:rsidRPr="00921412">
        <w:rPr>
          <w:rFonts w:ascii="Times New Roman" w:eastAsia="Times New Roman" w:hAnsi="Times New Roman" w:cs="Times New Roman"/>
          <w:iCs/>
          <w:sz w:val="24"/>
          <w:szCs w:val="24"/>
        </w:rPr>
        <w:t xml:space="preserve"> mean you are requi</w:t>
      </w:r>
      <w:r w:rsidR="00BE317D">
        <w:rPr>
          <w:rFonts w:ascii="Times New Roman" w:eastAsia="Times New Roman" w:hAnsi="Times New Roman" w:cs="Times New Roman"/>
          <w:iCs/>
          <w:sz w:val="24"/>
          <w:szCs w:val="24"/>
        </w:rPr>
        <w:t>red to be present at your booth</w:t>
      </w:r>
      <w:r w:rsidRPr="00921412">
        <w:rPr>
          <w:rFonts w:ascii="Times New Roman" w:eastAsia="Times New Roman" w:hAnsi="Times New Roman" w:cs="Times New Roman"/>
          <w:iCs/>
          <w:sz w:val="24"/>
          <w:szCs w:val="24"/>
        </w:rPr>
        <w:t xml:space="preserve"> the entire time.  You are ONLY REQUIRED to be “manning” your </w:t>
      </w:r>
      <w:r w:rsidR="00BE317D">
        <w:rPr>
          <w:rFonts w:ascii="Times New Roman" w:eastAsia="Times New Roman" w:hAnsi="Times New Roman" w:cs="Times New Roman"/>
          <w:iCs/>
          <w:sz w:val="24"/>
          <w:szCs w:val="24"/>
        </w:rPr>
        <w:t xml:space="preserve">booth </w:t>
      </w:r>
      <w:r w:rsidRPr="00921412">
        <w:rPr>
          <w:rFonts w:ascii="Times New Roman" w:eastAsia="Times New Roman" w:hAnsi="Times New Roman" w:cs="Times New Roman"/>
          <w:iCs/>
          <w:sz w:val="24"/>
          <w:szCs w:val="24"/>
        </w:rPr>
        <w:t xml:space="preserve">during the dedicated </w:t>
      </w:r>
      <w:r w:rsidR="00BE317D">
        <w:rPr>
          <w:rFonts w:ascii="Times New Roman" w:eastAsia="Times New Roman" w:hAnsi="Times New Roman" w:cs="Times New Roman"/>
          <w:iCs/>
          <w:sz w:val="24"/>
          <w:szCs w:val="24"/>
        </w:rPr>
        <w:t xml:space="preserve">Exhibit Hall times of </w:t>
      </w:r>
      <w:r w:rsidR="00BE317D" w:rsidRPr="00BE317D">
        <w:rPr>
          <w:rFonts w:ascii="Times New Roman" w:eastAsia="Times New Roman" w:hAnsi="Times New Roman" w:cs="Times New Roman"/>
          <w:b/>
          <w:iCs/>
          <w:sz w:val="24"/>
          <w:szCs w:val="24"/>
        </w:rPr>
        <w:t>Tuesday, September 15 from 10 AM – 1 PM MDT and Wednesday, September 16 from 9 AM – 11 AM MDT.</w:t>
      </w:r>
      <w:r w:rsidR="00BE317D">
        <w:rPr>
          <w:rFonts w:ascii="Times New Roman" w:eastAsia="Times New Roman" w:hAnsi="Times New Roman" w:cs="Times New Roman"/>
          <w:iCs/>
          <w:sz w:val="24"/>
          <w:szCs w:val="24"/>
        </w:rPr>
        <w:t xml:space="preserve"> </w:t>
      </w:r>
    </w:p>
    <w:p w:rsidR="00EC3EB5" w:rsidRDefault="00EC3EB5" w:rsidP="00FE2A10">
      <w:pPr>
        <w:spacing w:after="0" w:line="240" w:lineRule="auto"/>
        <w:rPr>
          <w:rFonts w:ascii="Times New Roman" w:eastAsia="Times New Roman" w:hAnsi="Times New Roman" w:cs="Times New Roman"/>
          <w:iCs/>
          <w:sz w:val="24"/>
          <w:szCs w:val="24"/>
        </w:rPr>
      </w:pPr>
    </w:p>
    <w:p w:rsidR="00EC3EB5" w:rsidRPr="00EC3EB5" w:rsidRDefault="00EC3EB5" w:rsidP="00EC3EB5">
      <w:pPr>
        <w:spacing w:before="100" w:beforeAutospacing="1"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Once you have been added to </w:t>
      </w:r>
      <w:r>
        <w:rPr>
          <w:rFonts w:ascii="Times New Roman" w:eastAsia="Times New Roman" w:hAnsi="Times New Roman" w:cs="Times New Roman"/>
          <w:sz w:val="24"/>
          <w:szCs w:val="24"/>
        </w:rPr>
        <w:t xml:space="preserve">the platform </w:t>
      </w:r>
      <w:r>
        <w:rPr>
          <w:rFonts w:ascii="Times New Roman" w:eastAsia="Times New Roman" w:hAnsi="Times New Roman" w:cs="Times New Roman"/>
          <w:sz w:val="24"/>
          <w:szCs w:val="24"/>
        </w:rPr>
        <w:t>(by NEAFCS staff)</w:t>
      </w:r>
      <w:r w:rsidRPr="00FE2A10">
        <w:rPr>
          <w:rFonts w:ascii="Times New Roman" w:eastAsia="Times New Roman" w:hAnsi="Times New Roman" w:cs="Times New Roman"/>
          <w:sz w:val="24"/>
          <w:szCs w:val="24"/>
        </w:rPr>
        <w:t>, check your inbox for an email inviting you to join the event</w:t>
      </w:r>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Accelevents</w:t>
      </w:r>
      <w:proofErr w:type="spellEnd"/>
      <w:r>
        <w:rPr>
          <w:rFonts w:ascii="Times New Roman" w:eastAsia="Times New Roman" w:hAnsi="Times New Roman" w:cs="Times New Roman"/>
          <w:sz w:val="24"/>
          <w:szCs w:val="24"/>
        </w:rPr>
        <w:t>)</w:t>
      </w:r>
      <w:r w:rsidRPr="00FE2A10">
        <w:rPr>
          <w:rFonts w:ascii="Times New Roman" w:eastAsia="Times New Roman" w:hAnsi="Times New Roman" w:cs="Times New Roman"/>
          <w:sz w:val="24"/>
          <w:szCs w:val="24"/>
        </w:rPr>
        <w:t>. From that email, click the attached link to head over to the event page.</w:t>
      </w:r>
      <w:bookmarkStart w:id="0" w:name="_GoBack"/>
      <w:bookmarkEnd w:id="0"/>
    </w:p>
    <w:p w:rsidR="00921412" w:rsidRDefault="00921412" w:rsidP="00FE2A10">
      <w:pPr>
        <w:spacing w:after="0" w:line="240" w:lineRule="auto"/>
        <w:rPr>
          <w:rFonts w:ascii="Times New Roman" w:eastAsia="Times New Roman" w:hAnsi="Times New Roman" w:cs="Times New Roman"/>
          <w:i/>
          <w:iCs/>
          <w:sz w:val="24"/>
          <w:szCs w:val="24"/>
        </w:rPr>
      </w:pPr>
    </w:p>
    <w:p w:rsidR="00FE2A10" w:rsidRDefault="00FE2A10" w:rsidP="00FE2A10">
      <w:pPr>
        <w:spacing w:after="0" w:line="240" w:lineRule="auto"/>
        <w:rPr>
          <w:rFonts w:ascii="Times New Roman" w:eastAsia="Times New Roman" w:hAnsi="Times New Roman" w:cs="Times New Roman"/>
          <w:i/>
          <w:iCs/>
          <w:sz w:val="24"/>
          <w:szCs w:val="24"/>
        </w:rPr>
      </w:pPr>
      <w:r w:rsidRPr="00FE2A10">
        <w:rPr>
          <w:rFonts w:ascii="Times New Roman" w:eastAsia="Times New Roman" w:hAnsi="Times New Roman" w:cs="Times New Roman"/>
          <w:i/>
          <w:iCs/>
          <w:sz w:val="24"/>
          <w:szCs w:val="24"/>
        </w:rPr>
        <w:t xml:space="preserve">Note: </w:t>
      </w:r>
      <w:r w:rsidRPr="00FE2A10">
        <w:rPr>
          <w:rFonts w:ascii="Times New Roman" w:eastAsia="Times New Roman" w:hAnsi="Times New Roman" w:cs="Times New Roman"/>
          <w:b/>
          <w:bCs/>
          <w:i/>
          <w:iCs/>
          <w:sz w:val="24"/>
          <w:szCs w:val="24"/>
        </w:rPr>
        <w:t>Chrome</w:t>
      </w:r>
      <w:r w:rsidRPr="00FE2A10">
        <w:rPr>
          <w:rFonts w:ascii="Times New Roman" w:eastAsia="Times New Roman" w:hAnsi="Times New Roman" w:cs="Times New Roman"/>
          <w:i/>
          <w:iCs/>
          <w:sz w:val="24"/>
          <w:szCs w:val="24"/>
        </w:rPr>
        <w:t xml:space="preserve"> is the preferred browser to access the event page, virtual event hub and backstage studio link.</w:t>
      </w:r>
    </w:p>
    <w:p w:rsidR="00BF7744" w:rsidRDefault="00BF7744" w:rsidP="00FE2A10">
      <w:pPr>
        <w:spacing w:after="0" w:line="240" w:lineRule="auto"/>
        <w:rPr>
          <w:rFonts w:ascii="Times New Roman" w:eastAsia="Times New Roman" w:hAnsi="Times New Roman" w:cs="Times New Roman"/>
          <w:i/>
          <w:iCs/>
          <w:sz w:val="24"/>
          <w:szCs w:val="24"/>
        </w:rPr>
      </w:pPr>
    </w:p>
    <w:p w:rsidR="00585F80" w:rsidRPr="00585F80" w:rsidRDefault="00585F80" w:rsidP="00585F80">
      <w:pPr>
        <w:spacing w:after="0" w:line="240" w:lineRule="auto"/>
        <w:rPr>
          <w:rFonts w:ascii="Times New Roman" w:eastAsia="Times New Roman" w:hAnsi="Times New Roman" w:cs="Times New Roman"/>
          <w:iCs/>
          <w:sz w:val="24"/>
          <w:szCs w:val="24"/>
        </w:rPr>
      </w:pPr>
      <w:r w:rsidRPr="00585F80">
        <w:rPr>
          <w:rFonts w:ascii="Times New Roman" w:eastAsia="Times New Roman" w:hAnsi="Times New Roman" w:cs="Times New Roman"/>
          <w:iCs/>
          <w:sz w:val="24"/>
          <w:szCs w:val="24"/>
        </w:rPr>
        <w:t>Exhibitors will receive access to the event hub as complimentary registered attendees.</w:t>
      </w:r>
    </w:p>
    <w:p w:rsidR="00CF7D30" w:rsidRDefault="00CF7D30" w:rsidP="00CF7D30">
      <w:pPr>
        <w:pStyle w:val="Heading2"/>
        <w:shd w:val="clear" w:color="auto" w:fill="FFFFFF"/>
        <w:spacing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Accessing the Exhibitor Portal</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Once receiving access to the event via email, click the Access the Event button found in your email to finish signing up &amp; setting your password. If you do NOT have a password yet, click the "Forgot Password?" option. This will send you an email that allows you to set your own password.</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456547" cy="3145497"/>
            <wp:effectExtent l="0" t="0" r="1905" b="0"/>
            <wp:docPr id="7" name="Picture 7" descr="https://downloads.intercomcdn.com/i/o/212850274/1f003b3e5b1cfba98c9b73c4/Screen+Shot+2020-05-27+at+7.34.0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s.intercomcdn.com/i/o/212850274/1f003b3e5b1cfba98c9b73c4/Screen+Shot+2020-05-27+at+7.34.06+P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8396" cy="3151270"/>
                    </a:xfrm>
                    <a:prstGeom prst="rect">
                      <a:avLst/>
                    </a:prstGeom>
                    <a:noFill/>
                    <a:ln>
                      <a:noFill/>
                    </a:ln>
                  </pic:spPr>
                </pic:pic>
              </a:graphicData>
            </a:graphic>
          </wp:inline>
        </w:drawing>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 xml:space="preserve">Once logged into your account, click your name in the upper right-hand corner to access the drop down menu &amp; from there, choose the “Exhibitor Portal” option. </w:t>
      </w: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lastRenderedPageBreak/>
        <w:drawing>
          <wp:inline distT="0" distB="0" distL="0" distR="0">
            <wp:extent cx="6885813" cy="3309537"/>
            <wp:effectExtent l="0" t="0" r="0" b="5715"/>
            <wp:docPr id="6" name="Picture 6" descr="https://downloads.intercomcdn.com/i/o/212850456/9f1a09e5eb8a56182f1108e8/Screen+Shot+2020-05-27+at+7.35.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s.intercomcdn.com/i/o/212850456/9f1a09e5eb8a56182f1108e8/Screen+Shot+2020-05-27+at+7.35.40+P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07517" cy="3319969"/>
                    </a:xfrm>
                    <a:prstGeom prst="rect">
                      <a:avLst/>
                    </a:prstGeom>
                    <a:noFill/>
                    <a:ln>
                      <a:noFill/>
                    </a:ln>
                  </pic:spPr>
                </pic:pic>
              </a:graphicData>
            </a:graphic>
          </wp:inline>
        </w:drawing>
      </w:r>
    </w:p>
    <w:p w:rsidR="00CF7D30"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Updating your Vendor Booth Information</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Once in the Exhibitor Portal, click on the “Set Up” page</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794500" cy="3027398"/>
            <wp:effectExtent l="0" t="0" r="6350" b="1905"/>
            <wp:docPr id="5" name="Picture 5" descr="https://downloads.intercomcdn.com/i/o/212850623/f6042957f7ddf02a5e2c00e7/Screen+Shot+2020-05-27+at+7.36.5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s.intercomcdn.com/i/o/212850623/f6042957f7ddf02a5e2c00e7/Screen+Shot+2020-05-27+at+7.36.53+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22587" cy="3039912"/>
                    </a:xfrm>
                    <a:prstGeom prst="rect">
                      <a:avLst/>
                    </a:prstGeom>
                    <a:noFill/>
                    <a:ln>
                      <a:noFill/>
                    </a:ln>
                  </pic:spPr>
                </pic:pic>
              </a:graphicData>
            </a:graphic>
          </wp:inline>
        </w:drawing>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Add any of the following options to your booth:</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Logo: </w:t>
      </w:r>
      <w:r>
        <w:rPr>
          <w:rFonts w:ascii="Helvetica" w:hAnsi="Helvetica" w:cs="Helvetica"/>
          <w:color w:val="565867"/>
          <w:sz w:val="26"/>
          <w:szCs w:val="26"/>
        </w:rPr>
        <w:t>We suggest a 700x350 pixel image for optimal fit. The required file formats are PNG or JPG.</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sidRPr="00563EA5">
        <w:rPr>
          <w:rFonts w:ascii="Helvetica" w:hAnsi="Helvetica" w:cs="Helvetica"/>
          <w:b/>
          <w:bCs/>
          <w:color w:val="565867"/>
          <w:sz w:val="26"/>
          <w:szCs w:val="26"/>
        </w:rPr>
        <w:t>Live Stream URL:</w:t>
      </w:r>
      <w:r w:rsidRPr="00563EA5">
        <w:rPr>
          <w:rFonts w:ascii="Helvetica" w:hAnsi="Helvetica" w:cs="Helvetica"/>
          <w:color w:val="565867"/>
          <w:sz w:val="26"/>
          <w:szCs w:val="26"/>
        </w:rPr>
        <w:t xml:space="preserve"> Add the link to your Zoom meeting. </w:t>
      </w:r>
      <w:r w:rsidR="00563EA5">
        <w:rPr>
          <w:rFonts w:ascii="Helvetica" w:hAnsi="Helvetica" w:cs="Helvetica"/>
          <w:color w:val="565867"/>
          <w:sz w:val="26"/>
          <w:szCs w:val="26"/>
        </w:rPr>
        <w:t xml:space="preserve">If you purchased the </w:t>
      </w:r>
      <w:proofErr w:type="spellStart"/>
      <w:r w:rsidR="00563EA5">
        <w:rPr>
          <w:rFonts w:ascii="Helvetica" w:hAnsi="Helvetica" w:cs="Helvetica"/>
          <w:color w:val="565867"/>
          <w:sz w:val="26"/>
          <w:szCs w:val="26"/>
        </w:rPr>
        <w:t>Accelevent</w:t>
      </w:r>
      <w:proofErr w:type="spellEnd"/>
      <w:r w:rsidR="00563EA5">
        <w:rPr>
          <w:rFonts w:ascii="Helvetica" w:hAnsi="Helvetica" w:cs="Helvetica"/>
          <w:color w:val="565867"/>
          <w:sz w:val="26"/>
          <w:szCs w:val="26"/>
        </w:rPr>
        <w:t xml:space="preserve"> Streaming, additional information will be shared soon on how to connect using this platform.</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lastRenderedPageBreak/>
        <w:t xml:space="preserve">Promo Video URL: </w:t>
      </w:r>
      <w:r>
        <w:rPr>
          <w:rFonts w:ascii="Helvetica" w:hAnsi="Helvetica" w:cs="Helvetica"/>
          <w:color w:val="565867"/>
          <w:sz w:val="26"/>
          <w:szCs w:val="26"/>
        </w:rPr>
        <w:t>Share a pre-recorded video with attendees visiting your booth. Common options are a company overview, a product demo, or a recording of a previously hosted live session.</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Exhibitor Description: </w:t>
      </w:r>
      <w:r>
        <w:rPr>
          <w:rFonts w:ascii="Helvetica" w:hAnsi="Helvetica" w:cs="Helvetica"/>
          <w:color w:val="565867"/>
          <w:sz w:val="26"/>
          <w:szCs w:val="26"/>
        </w:rPr>
        <w:t>Add a description of your company/organization. Who are you? What do you provide?</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Offer &amp; Offer Link: </w:t>
      </w:r>
      <w:r>
        <w:rPr>
          <w:rFonts w:ascii="Helvetica" w:hAnsi="Helvetica" w:cs="Helvetica"/>
          <w:color w:val="565867"/>
          <w:sz w:val="26"/>
          <w:szCs w:val="26"/>
        </w:rPr>
        <w:t>In the Offer area, add a special deal, discount, or reward for booth visitors. A common option here would be a discount on a product or service for event attendees.</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Social Links: </w:t>
      </w:r>
      <w:r>
        <w:rPr>
          <w:rFonts w:ascii="Helvetica" w:hAnsi="Helvetica" w:cs="Helvetica"/>
          <w:color w:val="565867"/>
          <w:sz w:val="26"/>
          <w:szCs w:val="26"/>
        </w:rPr>
        <w:t>Include links to your social media so that interested attendees can stay up to date with your organization.</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Documents Available to Attendees: </w:t>
      </w:r>
      <w:r>
        <w:rPr>
          <w:rFonts w:ascii="Helvetica" w:hAnsi="Helvetica" w:cs="Helvetica"/>
          <w:color w:val="565867"/>
          <w:sz w:val="26"/>
          <w:szCs w:val="26"/>
        </w:rPr>
        <w:t>This is the area where you can provide any resources for attendees visiting your booth to view &amp; download. Files here must be a PDF, DOC, DOCX, or DOCXX format. File size can be up to 10mb and up to 20 files per exhibitor.</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Click “Save” to save your changes</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Lead Generation</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Once on your Exhibitor Portal click “Leads” </w:t>
      </w: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968908" cy="3409680"/>
            <wp:effectExtent l="0" t="0" r="3810" b="635"/>
            <wp:docPr id="4" name="Picture 4" descr="https://downloads.intercomcdn.com/i/o/212852733/04c865d6cf33918c58ffe65b/Screen+Shot+2020-05-27+at+7.52.5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12852733/04c865d6cf33918c58ffe65b/Screen+Shot+2020-05-27+at+7.52.5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3621" cy="3416879"/>
                    </a:xfrm>
                    <a:prstGeom prst="rect">
                      <a:avLst/>
                    </a:prstGeom>
                    <a:noFill/>
                    <a:ln>
                      <a:noFill/>
                    </a:ln>
                  </pic:spPr>
                </pic:pic>
              </a:graphicData>
            </a:graphic>
          </wp:inline>
        </w:drawing>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Manually add a new lead by clicking the “Add Lead” button &amp; entering any information you gathered.</w:t>
      </w: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lastRenderedPageBreak/>
        <w:drawing>
          <wp:inline distT="0" distB="0" distL="0" distR="0">
            <wp:extent cx="6986270" cy="3117260"/>
            <wp:effectExtent l="0" t="0" r="5080" b="6985"/>
            <wp:docPr id="3" name="Picture 3" descr="https://downloads.intercomcdn.com/i/o/212852861/af8e595f338f88dc972e3be1/Screen+Shot+2020-05-27+at+7.54.2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2852861/af8e595f338f88dc972e3be1/Screen+Shot+2020-05-27+at+7.54.26+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2693" cy="3124588"/>
                    </a:xfrm>
                    <a:prstGeom prst="rect">
                      <a:avLst/>
                    </a:prstGeom>
                    <a:noFill/>
                    <a:ln>
                      <a:noFill/>
                    </a:ln>
                  </pic:spPr>
                </pic:pic>
              </a:graphicData>
            </a:graphic>
          </wp:inline>
        </w:drawing>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*NOTE*</w:t>
      </w:r>
      <w:r>
        <w:rPr>
          <w:rFonts w:ascii="Helvetica" w:hAnsi="Helvetica" w:cs="Helvetica"/>
          <w:color w:val="565867"/>
          <w:sz w:val="26"/>
          <w:szCs w:val="26"/>
        </w:rPr>
        <w:t xml:space="preserve"> Leads will be automatically entered if an attendee engages with your booth by having a conversation with one of your Lead Retrievers.</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Add Staff/Lead Retrievers</w:t>
      </w:r>
    </w:p>
    <w:p w:rsidR="00CF7D30" w:rsidRDefault="00CF7D30" w:rsidP="00CF7D30">
      <w:pPr>
        <w:numPr>
          <w:ilvl w:val="0"/>
          <w:numId w:val="15"/>
        </w:numPr>
        <w:shd w:val="clear" w:color="auto" w:fill="FFFFFF"/>
        <w:spacing w:before="100" w:beforeAutospacing="1" w:after="0" w:line="240" w:lineRule="auto"/>
        <w:ind w:left="945"/>
        <w:rPr>
          <w:rFonts w:ascii="Helvetica" w:hAnsi="Helvetica" w:cs="Helvetica"/>
          <w:color w:val="565867"/>
          <w:sz w:val="26"/>
          <w:szCs w:val="26"/>
        </w:rPr>
      </w:pPr>
      <w:r>
        <w:rPr>
          <w:rFonts w:ascii="Helvetica" w:hAnsi="Helvetica" w:cs="Helvetica"/>
          <w:color w:val="565867"/>
          <w:sz w:val="26"/>
          <w:szCs w:val="26"/>
        </w:rPr>
        <w:t>Enter the Exhibitor Portal &amp; click on the “Team” page</w:t>
      </w: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847631" cy="3352944"/>
            <wp:effectExtent l="0" t="0" r="0" b="0"/>
            <wp:docPr id="2" name="Picture 2" descr="https://downloads.intercomcdn.com/i/o/212853094/79b9fe8a74191fd089926cf2/Screen+Shot+2020-05-27+at+7.56.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2853094/79b9fe8a74191fd089926cf2/Screen+Shot+2020-05-27+at+7.56.40+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4906" cy="3361403"/>
                    </a:xfrm>
                    <a:prstGeom prst="rect">
                      <a:avLst/>
                    </a:prstGeom>
                    <a:noFill/>
                    <a:ln>
                      <a:noFill/>
                    </a:ln>
                  </pic:spPr>
                </pic:pic>
              </a:graphicData>
            </a:graphic>
          </wp:inline>
        </w:drawing>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Click “Add Staff” to add a new member to your exhibitor team &amp; enter your teammates information.</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Exhibitor Admins: </w:t>
      </w:r>
      <w:r>
        <w:rPr>
          <w:rFonts w:ascii="Helvetica" w:hAnsi="Helvetica" w:cs="Helvetica"/>
          <w:color w:val="565867"/>
          <w:sz w:val="26"/>
          <w:szCs w:val="26"/>
        </w:rPr>
        <w:t>will have access to the Exhibitor Portal to set up &amp; edit booth details.</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lastRenderedPageBreak/>
        <w:t xml:space="preserve">Lead Retrievers: </w:t>
      </w:r>
      <w:r>
        <w:rPr>
          <w:rFonts w:ascii="Helvetica" w:hAnsi="Helvetica" w:cs="Helvetica"/>
          <w:color w:val="565867"/>
          <w:sz w:val="26"/>
          <w:szCs w:val="26"/>
        </w:rPr>
        <w:t>act as company representatives for the attendees &amp; are available to live chat from within the booth. They will not have access to the Exhibitor Portal &amp; will NOT be able to update/change booth details.</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961760" cy="3106323"/>
            <wp:effectExtent l="0" t="0" r="0" b="0"/>
            <wp:docPr id="1" name="Picture 1" descr="https://downloads.intercomcdn.com/i/o/212853757/3d2605220a45ddeeafd8fc5a/Screen+Shot+2020-05-27+at+7.54.2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2853757/3d2605220a45ddeeafd8fc5a/Screen+Shot+2020-05-27+at+7.54.26+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6983073" cy="3115833"/>
                    </a:xfrm>
                    <a:prstGeom prst="rect">
                      <a:avLst/>
                    </a:prstGeom>
                    <a:noFill/>
                    <a:ln>
                      <a:noFill/>
                    </a:ln>
                  </pic:spPr>
                </pic:pic>
              </a:graphicData>
            </a:graphic>
          </wp:inline>
        </w:drawing>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Click “Save” to finalize adding the team member. This will send them an email welcoming them to the booth's staff.</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Chat with a Lead</w:t>
      </w:r>
    </w:p>
    <w:p w:rsidR="00CF7D30" w:rsidRDefault="00CF7D30" w:rsidP="00CF7D30">
      <w:pPr>
        <w:numPr>
          <w:ilvl w:val="0"/>
          <w:numId w:val="16"/>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Enter the virtual event hub from the event landing page.</w:t>
      </w:r>
    </w:p>
    <w:p w:rsidR="00CF7D30" w:rsidRDefault="00CF7D30" w:rsidP="00CF7D30">
      <w:pPr>
        <w:numPr>
          <w:ilvl w:val="0"/>
          <w:numId w:val="16"/>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Click the Expo area &amp; find your booth.</w:t>
      </w:r>
    </w:p>
    <w:p w:rsidR="00CF7D30" w:rsidRDefault="00CF7D30" w:rsidP="00CF7D30">
      <w:pPr>
        <w:numPr>
          <w:ilvl w:val="0"/>
          <w:numId w:val="16"/>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Once there, it will mark you as available.</w:t>
      </w:r>
    </w:p>
    <w:p w:rsidR="00CF7D30" w:rsidRDefault="00CF7D30" w:rsidP="00CF7D30">
      <w:pPr>
        <w:numPr>
          <w:ilvl w:val="0"/>
          <w:numId w:val="16"/>
        </w:numPr>
        <w:shd w:val="clear" w:color="auto" w:fill="FFFFFF"/>
        <w:spacing w:before="100" w:beforeAutospacing="1" w:after="0" w:line="240" w:lineRule="auto"/>
        <w:ind w:left="945"/>
        <w:rPr>
          <w:rFonts w:ascii="Helvetica" w:hAnsi="Helvetica" w:cs="Helvetica"/>
          <w:color w:val="565867"/>
          <w:sz w:val="26"/>
          <w:szCs w:val="26"/>
        </w:rPr>
      </w:pPr>
      <w:r>
        <w:rPr>
          <w:rFonts w:ascii="Helvetica" w:hAnsi="Helvetica" w:cs="Helvetica"/>
          <w:color w:val="565867"/>
          <w:sz w:val="26"/>
          <w:szCs w:val="26"/>
        </w:rPr>
        <w:t>If an attendee sends a message to begin a conversation with you, it will appear in the right hand chat bar. </w:t>
      </w:r>
    </w:p>
    <w:p w:rsidR="00CF7D30" w:rsidRDefault="00CF7D30" w:rsidP="00CF7D30">
      <w:pPr>
        <w:numPr>
          <w:ilvl w:val="0"/>
          <w:numId w:val="16"/>
        </w:numPr>
        <w:shd w:val="clear" w:color="auto" w:fill="FFFFFF"/>
        <w:spacing w:before="100" w:beforeAutospacing="1" w:after="0" w:line="240" w:lineRule="auto"/>
        <w:ind w:left="945"/>
        <w:rPr>
          <w:rFonts w:ascii="Helvetica" w:hAnsi="Helvetica" w:cs="Helvetica"/>
          <w:color w:val="565867"/>
          <w:sz w:val="26"/>
          <w:szCs w:val="26"/>
        </w:rPr>
      </w:pPr>
    </w:p>
    <w:p w:rsidR="00CF7D30"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Host a Live Demo/Session</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sidRPr="00563EA5">
        <w:rPr>
          <w:rFonts w:ascii="Helvetica" w:hAnsi="Helvetica" w:cs="Helvetica"/>
          <w:b/>
          <w:bCs/>
          <w:color w:val="565867"/>
          <w:sz w:val="26"/>
          <w:szCs w:val="26"/>
        </w:rPr>
        <w:t>*Exhibitor live-streaming needs to be hosted on an OUTSIDE platform (Zoom is the only live streaming platform currently supp</w:t>
      </w:r>
      <w:r w:rsidR="00563EA5">
        <w:rPr>
          <w:rFonts w:ascii="Helvetica" w:hAnsi="Helvetica" w:cs="Helvetica"/>
          <w:b/>
          <w:bCs/>
          <w:color w:val="565867"/>
          <w:sz w:val="26"/>
          <w:szCs w:val="26"/>
        </w:rPr>
        <w:t xml:space="preserve">orted.) If you purchased the </w:t>
      </w:r>
      <w:proofErr w:type="spellStart"/>
      <w:r w:rsidR="00563EA5">
        <w:rPr>
          <w:rFonts w:ascii="Helvetica" w:hAnsi="Helvetica" w:cs="Helvetica"/>
          <w:b/>
          <w:bCs/>
          <w:color w:val="565867"/>
          <w:sz w:val="26"/>
          <w:szCs w:val="26"/>
        </w:rPr>
        <w:t>Accelevent</w:t>
      </w:r>
      <w:proofErr w:type="spellEnd"/>
      <w:r w:rsidR="00563EA5">
        <w:rPr>
          <w:rFonts w:ascii="Helvetica" w:hAnsi="Helvetica" w:cs="Helvetica"/>
          <w:b/>
          <w:bCs/>
          <w:color w:val="565867"/>
          <w:sz w:val="26"/>
          <w:szCs w:val="26"/>
        </w:rPr>
        <w:t xml:space="preserve"> Streaming Service, we will share more information on how to connect to this platform soon</w:t>
      </w:r>
      <w:r w:rsidRPr="00563EA5">
        <w:rPr>
          <w:rFonts w:ascii="Helvetica" w:hAnsi="Helvetica" w:cs="Helvetica"/>
          <w:b/>
          <w:bCs/>
          <w:color w:val="565867"/>
          <w:sz w:val="26"/>
          <w:szCs w:val="26"/>
        </w:rPr>
        <w:t>.</w:t>
      </w:r>
      <w:r>
        <w:rPr>
          <w:rFonts w:ascii="Helvetica" w:hAnsi="Helvetica" w:cs="Helvetica"/>
          <w:b/>
          <w:bCs/>
          <w:color w:val="565867"/>
          <w:sz w:val="26"/>
          <w:szCs w:val="26"/>
        </w:rPr>
        <w:t xml:space="preserve"> </w:t>
      </w:r>
    </w:p>
    <w:p w:rsidR="00CF7D30" w:rsidRDefault="00CF7D30" w:rsidP="00CF7D30">
      <w:pPr>
        <w:numPr>
          <w:ilvl w:val="0"/>
          <w:numId w:val="17"/>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Enter the URL to your stream on the Exhibitor Portal → Set Up page</w:t>
      </w:r>
    </w:p>
    <w:p w:rsidR="00CF7D30" w:rsidRDefault="00CF7D30" w:rsidP="00CF7D30">
      <w:pPr>
        <w:numPr>
          <w:ilvl w:val="0"/>
          <w:numId w:val="17"/>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When ready, begin broadcasting your live session on your chosen platform.</w:t>
      </w:r>
    </w:p>
    <w:p w:rsidR="00CF7D30" w:rsidRDefault="00CF7D30" w:rsidP="00CF7D30">
      <w:pPr>
        <w:numPr>
          <w:ilvl w:val="0"/>
          <w:numId w:val="17"/>
        </w:numPr>
        <w:shd w:val="clear" w:color="auto" w:fill="FFFFFF"/>
        <w:spacing w:before="100" w:beforeAutospacing="1" w:after="0" w:line="240" w:lineRule="auto"/>
        <w:ind w:left="945"/>
        <w:rPr>
          <w:rFonts w:ascii="Helvetica" w:hAnsi="Helvetica" w:cs="Helvetica"/>
          <w:color w:val="565867"/>
          <w:sz w:val="26"/>
          <w:szCs w:val="26"/>
        </w:rPr>
      </w:pPr>
      <w:r>
        <w:rPr>
          <w:rFonts w:ascii="Helvetica" w:hAnsi="Helvetica" w:cs="Helvetica"/>
          <w:color w:val="565867"/>
          <w:sz w:val="26"/>
          <w:szCs w:val="26"/>
        </w:rPr>
        <w:t>The stream will automatically be pushed to begin in your booth</w:t>
      </w:r>
    </w:p>
    <w:p w:rsidR="00AC2A54" w:rsidRDefault="00AC2A54"/>
    <w:p w:rsidR="00CF7D30" w:rsidRPr="00CF7D30" w:rsidRDefault="00CF7D30" w:rsidP="00CF7D30">
      <w:pPr>
        <w:shd w:val="clear" w:color="auto" w:fill="FFFFFF"/>
        <w:spacing w:after="0" w:line="240" w:lineRule="auto"/>
        <w:rPr>
          <w:rFonts w:ascii="Helvetica" w:eastAsia="Times New Roman" w:hAnsi="Helvetica" w:cs="Helvetica"/>
          <w:color w:val="565867"/>
          <w:sz w:val="26"/>
          <w:szCs w:val="26"/>
        </w:rPr>
      </w:pPr>
      <w:r w:rsidRPr="00CF7D30">
        <w:rPr>
          <w:rFonts w:ascii="Helvetica" w:eastAsia="Times New Roman" w:hAnsi="Helvetica" w:cs="Helvetica"/>
          <w:b/>
          <w:bCs/>
          <w:color w:val="565867"/>
          <w:sz w:val="26"/>
          <w:szCs w:val="26"/>
        </w:rPr>
        <w:t>Live Stream Set Up</w:t>
      </w:r>
    </w:p>
    <w:p w:rsidR="00CF7D30" w:rsidRPr="00CF7D30" w:rsidRDefault="00CF7D30" w:rsidP="00CF7D30">
      <w:pPr>
        <w:numPr>
          <w:ilvl w:val="0"/>
          <w:numId w:val="18"/>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 xml:space="preserve">Once in the Exhibitor Portal, click on the </w:t>
      </w:r>
      <w:r w:rsidRPr="00CF7D30">
        <w:rPr>
          <w:rFonts w:ascii="Helvetica" w:eastAsia="Times New Roman" w:hAnsi="Helvetica" w:cs="Helvetica"/>
          <w:b/>
          <w:bCs/>
          <w:color w:val="565867"/>
          <w:sz w:val="26"/>
          <w:szCs w:val="26"/>
        </w:rPr>
        <w:t>Set Up</w:t>
      </w:r>
      <w:r w:rsidRPr="00CF7D30">
        <w:rPr>
          <w:rFonts w:ascii="Helvetica" w:eastAsia="Times New Roman" w:hAnsi="Helvetica" w:cs="Helvetica"/>
          <w:color w:val="565867"/>
          <w:sz w:val="26"/>
          <w:szCs w:val="26"/>
        </w:rPr>
        <w:t xml:space="preserve"> tab</w:t>
      </w:r>
    </w:p>
    <w:p w:rsidR="00CF7D30" w:rsidRPr="00CF7D30" w:rsidRDefault="00CF7D30" w:rsidP="00CF7D30">
      <w:pPr>
        <w:numPr>
          <w:ilvl w:val="0"/>
          <w:numId w:val="18"/>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lastRenderedPageBreak/>
        <w:t xml:space="preserve">Add your Zoom meeting link to the </w:t>
      </w:r>
      <w:r w:rsidRPr="00CF7D30">
        <w:rPr>
          <w:rFonts w:ascii="Helvetica" w:eastAsia="Times New Roman" w:hAnsi="Helvetica" w:cs="Helvetica"/>
          <w:b/>
          <w:bCs/>
          <w:color w:val="565867"/>
          <w:sz w:val="26"/>
          <w:szCs w:val="26"/>
        </w:rPr>
        <w:t>Live Stream URL</w:t>
      </w:r>
      <w:r w:rsidRPr="00CF7D30">
        <w:rPr>
          <w:rFonts w:ascii="Helvetica" w:eastAsia="Times New Roman" w:hAnsi="Helvetica" w:cs="Helvetica"/>
          <w:color w:val="565867"/>
          <w:sz w:val="26"/>
          <w:szCs w:val="26"/>
        </w:rPr>
        <w:t xml:space="preserve"> field </w:t>
      </w:r>
    </w:p>
    <w:p w:rsidR="00CF7D30" w:rsidRPr="00CF7D30" w:rsidRDefault="00CF7D30" w:rsidP="00CF7D30">
      <w:pPr>
        <w:numPr>
          <w:ilvl w:val="0"/>
          <w:numId w:val="18"/>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Make sure to provide your Zoom password to your attendees, you can add that to your description area or provide it through the chat area in the virtual event hub</w:t>
      </w:r>
    </w:p>
    <w:p w:rsidR="00CF7D30" w:rsidRDefault="00CF7D30" w:rsidP="00585F80">
      <w:pPr>
        <w:numPr>
          <w:ilvl w:val="0"/>
          <w:numId w:val="18"/>
        </w:numPr>
        <w:shd w:val="clear" w:color="auto" w:fill="FFFFFF"/>
        <w:spacing w:before="100" w:beforeAutospacing="1" w:after="0"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 xml:space="preserve">Start your Zoom meeting through your Zoom app. Your Zoom stream will automatically begin in your booth. </w:t>
      </w:r>
    </w:p>
    <w:p w:rsidR="00585F80" w:rsidRPr="00585F80" w:rsidRDefault="00585F80" w:rsidP="00585F80">
      <w:pPr>
        <w:shd w:val="clear" w:color="auto" w:fill="FFFFFF"/>
        <w:spacing w:before="100" w:beforeAutospacing="1" w:after="0" w:line="240" w:lineRule="auto"/>
        <w:ind w:left="945"/>
        <w:rPr>
          <w:rFonts w:ascii="Helvetica" w:eastAsia="Times New Roman" w:hAnsi="Helvetica" w:cs="Helvetica"/>
          <w:color w:val="565867"/>
          <w:sz w:val="26"/>
          <w:szCs w:val="26"/>
        </w:rPr>
      </w:pPr>
    </w:p>
    <w:p w:rsidR="00CF7D30" w:rsidRPr="00CF7D30" w:rsidRDefault="00CF7D30" w:rsidP="00CF7D30">
      <w:pPr>
        <w:shd w:val="clear" w:color="auto" w:fill="FFFFFF"/>
        <w:spacing w:after="0" w:line="240" w:lineRule="auto"/>
        <w:rPr>
          <w:rFonts w:ascii="Helvetica" w:eastAsia="Times New Roman" w:hAnsi="Helvetica" w:cs="Helvetica"/>
          <w:color w:val="565867"/>
          <w:sz w:val="26"/>
          <w:szCs w:val="26"/>
        </w:rPr>
      </w:pPr>
      <w:r w:rsidRPr="00CF7D30">
        <w:rPr>
          <w:rFonts w:ascii="Helvetica" w:eastAsia="Times New Roman" w:hAnsi="Helvetica" w:cs="Helvetica"/>
          <w:noProof/>
          <w:color w:val="565867"/>
          <w:sz w:val="26"/>
          <w:szCs w:val="26"/>
        </w:rPr>
        <w:drawing>
          <wp:inline distT="0" distB="0" distL="0" distR="0">
            <wp:extent cx="6848475" cy="2976950"/>
            <wp:effectExtent l="0" t="0" r="0" b="0"/>
            <wp:docPr id="11" name="Picture 11" descr="https://downloads.intercomcdn.com/i/o/216302890/c3ae5661b4592474b99f4c1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wnloads.intercomcdn.com/i/o/216302890/c3ae5661b4592474b99f4c1e/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0004" cy="2990655"/>
                    </a:xfrm>
                    <a:prstGeom prst="rect">
                      <a:avLst/>
                    </a:prstGeom>
                    <a:noFill/>
                    <a:ln>
                      <a:noFill/>
                    </a:ln>
                  </pic:spPr>
                </pic:pic>
              </a:graphicData>
            </a:graphic>
          </wp:inline>
        </w:drawing>
      </w:r>
    </w:p>
    <w:p w:rsidR="00585F80" w:rsidRDefault="00585F80" w:rsidP="00CF7D30">
      <w:pPr>
        <w:shd w:val="clear" w:color="auto" w:fill="FFFFFF"/>
        <w:spacing w:after="0" w:line="240" w:lineRule="auto"/>
        <w:rPr>
          <w:rFonts w:ascii="Helvetica" w:eastAsia="Times New Roman" w:hAnsi="Helvetica" w:cs="Helvetica"/>
          <w:b/>
          <w:bCs/>
          <w:color w:val="565867"/>
          <w:sz w:val="26"/>
          <w:szCs w:val="26"/>
        </w:rPr>
      </w:pPr>
    </w:p>
    <w:p w:rsidR="00CF7D30" w:rsidRPr="00CF7D30" w:rsidRDefault="00CF7D30" w:rsidP="00CF7D30">
      <w:pPr>
        <w:shd w:val="clear" w:color="auto" w:fill="FFFFFF"/>
        <w:spacing w:after="0" w:line="240" w:lineRule="auto"/>
        <w:rPr>
          <w:rFonts w:ascii="Helvetica" w:eastAsia="Times New Roman" w:hAnsi="Helvetica" w:cs="Helvetica"/>
          <w:color w:val="565867"/>
          <w:sz w:val="26"/>
          <w:szCs w:val="26"/>
        </w:rPr>
      </w:pPr>
      <w:r w:rsidRPr="00CF7D30">
        <w:rPr>
          <w:rFonts w:ascii="Helvetica" w:eastAsia="Times New Roman" w:hAnsi="Helvetica" w:cs="Helvetica"/>
          <w:b/>
          <w:bCs/>
          <w:color w:val="565867"/>
          <w:sz w:val="26"/>
          <w:szCs w:val="26"/>
        </w:rPr>
        <w:t>Enter the Expo</w:t>
      </w:r>
    </w:p>
    <w:p w:rsidR="00CF7D30" w:rsidRPr="00CF7D30" w:rsidRDefault="00CF7D30" w:rsidP="00CF7D30">
      <w:pPr>
        <w:numPr>
          <w:ilvl w:val="0"/>
          <w:numId w:val="19"/>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 xml:space="preserve">To see how your exhibitor booth would look like, click </w:t>
      </w:r>
      <w:r w:rsidRPr="00CF7D30">
        <w:rPr>
          <w:rFonts w:ascii="Helvetica" w:eastAsia="Times New Roman" w:hAnsi="Helvetica" w:cs="Helvetica"/>
          <w:b/>
          <w:bCs/>
          <w:color w:val="565867"/>
          <w:sz w:val="26"/>
          <w:szCs w:val="26"/>
        </w:rPr>
        <w:t>Enter Expo</w:t>
      </w:r>
    </w:p>
    <w:p w:rsidR="00CF7D30" w:rsidRPr="00CF7D30" w:rsidRDefault="00CF7D30" w:rsidP="00CF7D30">
      <w:pPr>
        <w:numPr>
          <w:ilvl w:val="0"/>
          <w:numId w:val="19"/>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Click the right arrow on your booth to enter your booth</w:t>
      </w:r>
    </w:p>
    <w:p w:rsidR="00CF7D30" w:rsidRPr="00CF7D30" w:rsidRDefault="00CF7D30" w:rsidP="00CF7D30">
      <w:pPr>
        <w:numPr>
          <w:ilvl w:val="0"/>
          <w:numId w:val="19"/>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On the live tab, you should see the option for attendees to join your Zoom meeting</w:t>
      </w:r>
    </w:p>
    <w:p w:rsidR="00CF7D30" w:rsidRPr="00CF7D30" w:rsidRDefault="00CF7D30" w:rsidP="00CF7D30">
      <w:pPr>
        <w:numPr>
          <w:ilvl w:val="0"/>
          <w:numId w:val="19"/>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 xml:space="preserve">Attendees will need to enter their name and click </w:t>
      </w:r>
      <w:r w:rsidRPr="00CF7D30">
        <w:rPr>
          <w:rFonts w:ascii="Helvetica" w:eastAsia="Times New Roman" w:hAnsi="Helvetica" w:cs="Helvetica"/>
          <w:b/>
          <w:bCs/>
          <w:color w:val="565867"/>
          <w:sz w:val="26"/>
          <w:szCs w:val="26"/>
        </w:rPr>
        <w:t>Join</w:t>
      </w:r>
      <w:r w:rsidRPr="00CF7D30">
        <w:rPr>
          <w:rFonts w:ascii="Helvetica" w:eastAsia="Times New Roman" w:hAnsi="Helvetica" w:cs="Helvetica"/>
          <w:color w:val="565867"/>
          <w:sz w:val="26"/>
          <w:szCs w:val="26"/>
        </w:rPr>
        <w:t xml:space="preserve"> </w:t>
      </w:r>
    </w:p>
    <w:p w:rsidR="00CF7D30" w:rsidRPr="00CF7D30" w:rsidRDefault="00CF7D30" w:rsidP="00CF7D30">
      <w:pPr>
        <w:numPr>
          <w:ilvl w:val="0"/>
          <w:numId w:val="19"/>
        </w:numPr>
        <w:shd w:val="clear" w:color="auto" w:fill="FFFFFF"/>
        <w:spacing w:before="100" w:beforeAutospacing="1" w:after="0" w:line="240" w:lineRule="auto"/>
        <w:ind w:left="945"/>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 xml:space="preserve">On your end, you should see a request to join the meeting from your Zoom </w:t>
      </w:r>
      <w:proofErr w:type="gramStart"/>
      <w:r w:rsidRPr="00CF7D30">
        <w:rPr>
          <w:rFonts w:ascii="Helvetica" w:eastAsia="Times New Roman" w:hAnsi="Helvetica" w:cs="Helvetica"/>
          <w:color w:val="565867"/>
          <w:sz w:val="26"/>
          <w:szCs w:val="26"/>
        </w:rPr>
        <w:t>app.</w:t>
      </w:r>
      <w:proofErr w:type="gramEnd"/>
      <w:r w:rsidRPr="00CF7D30">
        <w:rPr>
          <w:rFonts w:ascii="Helvetica" w:eastAsia="Times New Roman" w:hAnsi="Helvetica" w:cs="Helvetica"/>
          <w:color w:val="565867"/>
          <w:sz w:val="26"/>
          <w:szCs w:val="26"/>
        </w:rPr>
        <w:t xml:space="preserve"> Click that to add the attendee to your meeting</w:t>
      </w:r>
    </w:p>
    <w:p w:rsidR="00CF7D30" w:rsidRDefault="00CF7D30" w:rsidP="00CF7D30">
      <w:pPr>
        <w:shd w:val="clear" w:color="auto" w:fill="FFFFFF"/>
        <w:spacing w:after="0" w:line="240" w:lineRule="auto"/>
        <w:rPr>
          <w:rFonts w:ascii="Helvetica" w:eastAsia="Times New Roman" w:hAnsi="Helvetica" w:cs="Helvetica"/>
          <w:color w:val="565867"/>
          <w:sz w:val="26"/>
          <w:szCs w:val="26"/>
        </w:rPr>
      </w:pPr>
      <w:r w:rsidRPr="00CF7D30">
        <w:rPr>
          <w:rFonts w:ascii="Helvetica" w:eastAsia="Times New Roman" w:hAnsi="Helvetica" w:cs="Helvetica"/>
          <w:noProof/>
          <w:color w:val="565867"/>
          <w:sz w:val="26"/>
          <w:szCs w:val="26"/>
        </w:rPr>
        <w:lastRenderedPageBreak/>
        <w:drawing>
          <wp:inline distT="0" distB="0" distL="0" distR="0">
            <wp:extent cx="6848475" cy="3728337"/>
            <wp:effectExtent l="0" t="0" r="0" b="5715"/>
            <wp:docPr id="10" name="Picture 10" descr="https://downloads.intercomcdn.com/i/o/216313827/439d2619d1e89f5c72b6500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wnloads.intercomcdn.com/i/o/216313827/439d2619d1e89f5c72b65007/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9803" cy="3745392"/>
                    </a:xfrm>
                    <a:prstGeom prst="rect">
                      <a:avLst/>
                    </a:prstGeom>
                    <a:noFill/>
                    <a:ln>
                      <a:noFill/>
                    </a:ln>
                  </pic:spPr>
                </pic:pic>
              </a:graphicData>
            </a:graphic>
          </wp:inline>
        </w:drawing>
      </w:r>
    </w:p>
    <w:p w:rsidR="00563EA5" w:rsidRDefault="00563EA5" w:rsidP="00CF7D30">
      <w:pPr>
        <w:shd w:val="clear" w:color="auto" w:fill="FFFFFF"/>
        <w:spacing w:after="0" w:line="240" w:lineRule="auto"/>
        <w:rPr>
          <w:rFonts w:ascii="Helvetica" w:eastAsia="Times New Roman" w:hAnsi="Helvetica" w:cs="Helvetica"/>
          <w:color w:val="565867"/>
          <w:sz w:val="26"/>
          <w:szCs w:val="26"/>
        </w:rPr>
      </w:pPr>
    </w:p>
    <w:p w:rsidR="00CF7D30" w:rsidRPr="00CF7D30" w:rsidRDefault="00CF7D30" w:rsidP="00CF7D30">
      <w:pPr>
        <w:shd w:val="clear" w:color="auto" w:fill="FFFFFF"/>
        <w:spacing w:after="0" w:line="240" w:lineRule="auto"/>
        <w:rPr>
          <w:rFonts w:ascii="Helvetica" w:eastAsia="Times New Roman" w:hAnsi="Helvetica" w:cs="Helvetica"/>
          <w:color w:val="565867"/>
          <w:sz w:val="26"/>
          <w:szCs w:val="26"/>
        </w:rPr>
      </w:pPr>
    </w:p>
    <w:p w:rsidR="00CF7D30" w:rsidRDefault="00CF7D30" w:rsidP="00CF7D30">
      <w:pPr>
        <w:shd w:val="clear" w:color="auto" w:fill="FFFFFF"/>
        <w:spacing w:after="0" w:line="240" w:lineRule="auto"/>
        <w:rPr>
          <w:rFonts w:ascii="Helvetica" w:eastAsia="Times New Roman" w:hAnsi="Helvetica" w:cs="Helvetica"/>
          <w:color w:val="565867"/>
          <w:sz w:val="26"/>
          <w:szCs w:val="26"/>
        </w:rPr>
      </w:pPr>
      <w:r w:rsidRPr="00CF7D30">
        <w:rPr>
          <w:rFonts w:ascii="Helvetica" w:eastAsia="Times New Roman" w:hAnsi="Helvetica" w:cs="Helvetica"/>
          <w:noProof/>
          <w:color w:val="565867"/>
          <w:sz w:val="26"/>
          <w:szCs w:val="26"/>
        </w:rPr>
        <w:drawing>
          <wp:inline distT="0" distB="0" distL="0" distR="0">
            <wp:extent cx="7017754" cy="3552825"/>
            <wp:effectExtent l="0" t="0" r="0" b="0"/>
            <wp:docPr id="9" name="Picture 9" descr="https://downloads.intercomcdn.com/i/o/216316280/89affac2654da982cdaa450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wnloads.intercomcdn.com/i/o/216316280/89affac2654da982cdaa450b/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1786" cy="3559929"/>
                    </a:xfrm>
                    <a:prstGeom prst="rect">
                      <a:avLst/>
                    </a:prstGeom>
                    <a:noFill/>
                    <a:ln>
                      <a:noFill/>
                    </a:ln>
                  </pic:spPr>
                </pic:pic>
              </a:graphicData>
            </a:graphic>
          </wp:inline>
        </w:drawing>
      </w:r>
    </w:p>
    <w:p w:rsidR="00CF7D30" w:rsidRDefault="00CF7D30" w:rsidP="00CF7D30">
      <w:pPr>
        <w:shd w:val="clear" w:color="auto" w:fill="FFFFFF"/>
        <w:spacing w:after="0" w:line="240" w:lineRule="auto"/>
        <w:rPr>
          <w:rFonts w:ascii="Helvetica" w:eastAsia="Times New Roman" w:hAnsi="Helvetica" w:cs="Helvetica"/>
          <w:color w:val="565867"/>
          <w:sz w:val="26"/>
          <w:szCs w:val="26"/>
        </w:rPr>
      </w:pPr>
    </w:p>
    <w:p w:rsidR="00CF7D30" w:rsidRPr="00CF7D30" w:rsidRDefault="00CF7D30" w:rsidP="00CF7D30">
      <w:pPr>
        <w:shd w:val="clear" w:color="auto" w:fill="FFFFFF"/>
        <w:spacing w:after="255" w:line="240" w:lineRule="auto"/>
        <w:outlineLvl w:val="1"/>
        <w:rPr>
          <w:rFonts w:ascii="Helvetica" w:eastAsia="Times New Roman" w:hAnsi="Helvetica" w:cs="Helvetica"/>
          <w:color w:val="3A3C4C"/>
          <w:sz w:val="33"/>
          <w:szCs w:val="33"/>
        </w:rPr>
      </w:pPr>
      <w:r w:rsidRPr="00CF7D30">
        <w:rPr>
          <w:rFonts w:ascii="Helvetica" w:eastAsia="Times New Roman" w:hAnsi="Helvetica" w:cs="Helvetica"/>
          <w:color w:val="3A3C4C"/>
          <w:sz w:val="33"/>
          <w:szCs w:val="33"/>
        </w:rPr>
        <w:t>Add Downloadable Content</w:t>
      </w:r>
    </w:p>
    <w:p w:rsidR="00CF7D30" w:rsidRPr="00CF7D30" w:rsidRDefault="00CF7D30" w:rsidP="00CF7D30">
      <w:pPr>
        <w:shd w:val="clear" w:color="auto" w:fill="FFFFFF"/>
        <w:spacing w:after="0" w:line="240" w:lineRule="auto"/>
        <w:rPr>
          <w:rFonts w:ascii="Helvetica" w:eastAsia="Times New Roman" w:hAnsi="Helvetica" w:cs="Helvetica"/>
          <w:color w:val="565867"/>
          <w:sz w:val="26"/>
          <w:szCs w:val="26"/>
        </w:rPr>
      </w:pPr>
      <w:r w:rsidRPr="00CF7D30">
        <w:rPr>
          <w:rFonts w:ascii="Helvetica" w:eastAsia="Times New Roman" w:hAnsi="Helvetica" w:cs="Helvetica"/>
          <w:color w:val="565867"/>
          <w:sz w:val="26"/>
          <w:szCs w:val="26"/>
        </w:rPr>
        <w:t>When you're setting up your booth, you can add downloadable files for attendees. If an attendee enters your booth and downloads that file, the attendee is added as a lead. Make sure to label your file names appropriately so that they will be enticed to click it!</w:t>
      </w:r>
    </w:p>
    <w:p w:rsidR="00CF7D30" w:rsidRPr="00CF7D30" w:rsidRDefault="00CF7D30" w:rsidP="00CF7D30">
      <w:pPr>
        <w:shd w:val="clear" w:color="auto" w:fill="FFFFFF"/>
        <w:spacing w:after="0" w:line="240" w:lineRule="auto"/>
        <w:rPr>
          <w:rFonts w:ascii="Helvetica" w:eastAsia="Times New Roman" w:hAnsi="Helvetica" w:cs="Helvetica"/>
          <w:color w:val="565867"/>
          <w:sz w:val="26"/>
          <w:szCs w:val="26"/>
        </w:rPr>
      </w:pPr>
      <w:r w:rsidRPr="00CF7D30">
        <w:rPr>
          <w:rFonts w:ascii="Helvetica" w:eastAsia="Times New Roman" w:hAnsi="Helvetica" w:cs="Helvetica"/>
          <w:noProof/>
          <w:color w:val="565867"/>
          <w:sz w:val="26"/>
          <w:szCs w:val="26"/>
        </w:rPr>
        <w:lastRenderedPageBreak/>
        <w:drawing>
          <wp:inline distT="0" distB="0" distL="0" distR="0">
            <wp:extent cx="6724650" cy="1714500"/>
            <wp:effectExtent l="0" t="0" r="0" b="0"/>
            <wp:docPr id="12" name="Picture 12" descr="https://downloads.intercomcdn.com/i/o/224009092/761ca65acd62a22d3e7e02ef/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wnloads.intercomcdn.com/i/o/224009092/761ca65acd62a22d3e7e02ef/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4650" cy="1714500"/>
                    </a:xfrm>
                    <a:prstGeom prst="rect">
                      <a:avLst/>
                    </a:prstGeom>
                    <a:noFill/>
                    <a:ln>
                      <a:noFill/>
                    </a:ln>
                  </pic:spPr>
                </pic:pic>
              </a:graphicData>
            </a:graphic>
          </wp:inline>
        </w:drawing>
      </w:r>
    </w:p>
    <w:p w:rsidR="00CF7D30" w:rsidRPr="00CF7D30" w:rsidRDefault="00CF7D30" w:rsidP="00CF7D30">
      <w:pPr>
        <w:shd w:val="clear" w:color="auto" w:fill="FFFFFF"/>
        <w:spacing w:after="0" w:line="240" w:lineRule="auto"/>
        <w:rPr>
          <w:rFonts w:ascii="Helvetica" w:eastAsia="Times New Roman" w:hAnsi="Helvetica" w:cs="Helvetica"/>
          <w:color w:val="565867"/>
          <w:sz w:val="26"/>
          <w:szCs w:val="26"/>
        </w:rPr>
      </w:pPr>
    </w:p>
    <w:p w:rsidR="00CF7D30" w:rsidRDefault="00CF7D30"/>
    <w:p w:rsidR="00CF7D30"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color w:val="3A3C4C"/>
          <w:sz w:val="33"/>
          <w:szCs w:val="33"/>
        </w:rPr>
        <w:t>Add a Meeting Option</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 xml:space="preserve">In your booth, you should see a </w:t>
      </w:r>
      <w:r>
        <w:rPr>
          <w:rFonts w:ascii="Helvetica" w:hAnsi="Helvetica" w:cs="Helvetica"/>
          <w:b/>
          <w:bCs/>
          <w:color w:val="565867"/>
          <w:sz w:val="26"/>
          <w:szCs w:val="26"/>
        </w:rPr>
        <w:t>Request a Meeting</w:t>
      </w:r>
      <w:r>
        <w:rPr>
          <w:rFonts w:ascii="Helvetica" w:hAnsi="Helvetica" w:cs="Helvetica"/>
          <w:color w:val="565867"/>
          <w:sz w:val="26"/>
          <w:szCs w:val="26"/>
        </w:rPr>
        <w:t xml:space="preserve"> button, if an attendee clicks that, they will be added to your lead list. If your button is not in the booth, you may request for your event organizer to enable it.</w:t>
      </w: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677025" cy="3525719"/>
            <wp:effectExtent l="0" t="0" r="0" b="0"/>
            <wp:docPr id="25" name="Picture 25" descr="https://downloads.intercomcdn.com/i/o/224009250/28117cbb903a003b668ed7c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wnloads.intercomcdn.com/i/o/224009250/28117cbb903a003b668ed7c2/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8701" cy="3531884"/>
                    </a:xfrm>
                    <a:prstGeom prst="rect">
                      <a:avLst/>
                    </a:prstGeom>
                    <a:noFill/>
                    <a:ln>
                      <a:noFill/>
                    </a:ln>
                  </pic:spPr>
                </pic:pic>
              </a:graphicData>
            </a:graphic>
          </wp:inline>
        </w:drawing>
      </w:r>
    </w:p>
    <w:p w:rsidR="00CF7D30"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p>
    <w:p w:rsidR="00CF7D30" w:rsidRPr="00563EA5"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r w:rsidRPr="00563EA5">
        <w:rPr>
          <w:rFonts w:ascii="Helvetica" w:hAnsi="Helvetica" w:cs="Helvetica"/>
          <w:b w:val="0"/>
          <w:bCs w:val="0"/>
          <w:color w:val="3A3C4C"/>
          <w:sz w:val="33"/>
          <w:szCs w:val="33"/>
        </w:rPr>
        <w:t>Add a Live Stream</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sidRPr="00563EA5">
        <w:rPr>
          <w:rFonts w:ascii="Helvetica" w:hAnsi="Helvetica" w:cs="Helvetica"/>
          <w:color w:val="565867"/>
          <w:sz w:val="26"/>
          <w:szCs w:val="26"/>
        </w:rPr>
        <w:t xml:space="preserve">Attendees can join your live meeting through the Live tab in your booth. From that meeting, you may ask for their contact information and add them to your lead list. </w:t>
      </w: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lastRenderedPageBreak/>
        <w:drawing>
          <wp:inline distT="0" distB="0" distL="0" distR="0">
            <wp:extent cx="6781800" cy="3433370"/>
            <wp:effectExtent l="0" t="0" r="0" b="0"/>
            <wp:docPr id="13" name="Picture 13" descr="https://downloads.intercomcdn.com/i/o/224009675/6fcc960c574e7890b44d406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wnloads.intercomcdn.com/i/o/224009675/6fcc960c574e7890b44d4061/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5511" cy="3450437"/>
                    </a:xfrm>
                    <a:prstGeom prst="rect">
                      <a:avLst/>
                    </a:prstGeom>
                    <a:noFill/>
                    <a:ln>
                      <a:noFill/>
                    </a:ln>
                  </pic:spPr>
                </pic:pic>
              </a:graphicData>
            </a:graphic>
          </wp:inline>
        </w:drawing>
      </w:r>
    </w:p>
    <w:p w:rsidR="00CF7D30" w:rsidRDefault="00CF7D30"/>
    <w:p w:rsidR="00CF7D30" w:rsidRDefault="00CF7D30" w:rsidP="00CF7D30">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color w:val="3A3C4C"/>
          <w:sz w:val="33"/>
          <w:szCs w:val="33"/>
        </w:rPr>
        <w:t xml:space="preserve">Connect Through </w:t>
      </w:r>
      <w:r w:rsidR="00563EA5">
        <w:rPr>
          <w:rFonts w:ascii="Helvetica" w:hAnsi="Helvetica" w:cs="Helvetica"/>
          <w:b w:val="0"/>
          <w:bCs w:val="0"/>
          <w:color w:val="3A3C4C"/>
          <w:sz w:val="33"/>
          <w:szCs w:val="33"/>
        </w:rPr>
        <w:t>the</w:t>
      </w:r>
      <w:r>
        <w:rPr>
          <w:rFonts w:ascii="Helvetica" w:hAnsi="Helvetica" w:cs="Helvetica"/>
          <w:b w:val="0"/>
          <w:bCs w:val="0"/>
          <w:color w:val="3A3C4C"/>
          <w:sz w:val="33"/>
          <w:szCs w:val="33"/>
        </w:rPr>
        <w:t xml:space="preserve"> People Page</w:t>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 xml:space="preserve">Aside from hanging around in your booth, you can also explore the People Page wherein you can see all the attendee profiles. You may try to connect with them by sending a message or requesting a meeting. It's important that you introduce yourself as an exhibitor so that they can decide whether to accept or decline the connection request. </w:t>
      </w:r>
    </w:p>
    <w:p w:rsidR="00BE6112" w:rsidRDefault="00BE6112"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Default="00CF7D30" w:rsidP="00CF7D30">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5715000" cy="3578481"/>
            <wp:effectExtent l="0" t="0" r="0" b="3175"/>
            <wp:docPr id="26" name="Picture 26" descr="https://downloads.intercomcdn.com/i/o/224009830/98467c4b0e549669c7dce25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wnloads.intercomcdn.com/i/o/224009830/98467c4b0e549669c7dce25e/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66" cy="3595992"/>
                    </a:xfrm>
                    <a:prstGeom prst="rect">
                      <a:avLst/>
                    </a:prstGeom>
                    <a:noFill/>
                    <a:ln>
                      <a:noFill/>
                    </a:ln>
                  </pic:spPr>
                </pic:pic>
              </a:graphicData>
            </a:graphic>
          </wp:inline>
        </w:drawing>
      </w:r>
    </w:p>
    <w:p w:rsidR="00CF7D30" w:rsidRDefault="00CF7D30" w:rsidP="00CF7D30">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lastRenderedPageBreak/>
        <w:t xml:space="preserve">The connections you've made through the People Page will not be added to your leads page, because you are connecting as attendee and attendee instead of attendee and exhibitor. You can add them manually to your lead list if they give you their contact information. </w:t>
      </w:r>
    </w:p>
    <w:p w:rsidR="00BE6112" w:rsidRDefault="00BE6112" w:rsidP="00CF7D30">
      <w:pPr>
        <w:pStyle w:val="no-margin"/>
        <w:shd w:val="clear" w:color="auto" w:fill="FFFFFF"/>
        <w:spacing w:before="0" w:beforeAutospacing="0" w:after="0" w:afterAutospacing="0"/>
        <w:rPr>
          <w:rFonts w:ascii="Helvetica" w:hAnsi="Helvetica" w:cs="Helvetica"/>
          <w:color w:val="565867"/>
          <w:sz w:val="26"/>
          <w:szCs w:val="26"/>
        </w:rPr>
      </w:pPr>
    </w:p>
    <w:p w:rsidR="00CF7D30" w:rsidRPr="00585F80" w:rsidRDefault="00CF7D30" w:rsidP="00585F80">
      <w:pPr>
        <w:pStyle w:val="no-margin"/>
        <w:shd w:val="clear" w:color="auto" w:fill="FFFFFF"/>
        <w:spacing w:before="0" w:beforeAutospacing="0" w:after="0" w:afterAutospacing="0"/>
        <w:rPr>
          <w:rFonts w:ascii="Helvetica" w:hAnsi="Helvetica" w:cs="Helvetica"/>
          <w:color w:val="565867"/>
          <w:sz w:val="26"/>
          <w:szCs w:val="26"/>
        </w:rPr>
      </w:pPr>
      <w:r w:rsidRPr="00EF7A8D">
        <w:rPr>
          <w:rFonts w:ascii="Helvetica" w:hAnsi="Helvetica" w:cs="Helvetica"/>
          <w:b/>
          <w:bCs/>
          <w:color w:val="565867"/>
          <w:sz w:val="26"/>
          <w:szCs w:val="26"/>
        </w:rPr>
        <w:t>Note:</w:t>
      </w:r>
      <w:r w:rsidRPr="00EF7A8D">
        <w:rPr>
          <w:rFonts w:ascii="Helvetica" w:hAnsi="Helvetica" w:cs="Helvetica"/>
          <w:color w:val="565867"/>
          <w:sz w:val="26"/>
          <w:szCs w:val="26"/>
        </w:rPr>
        <w:t xml:space="preserve"> To be able to connect with an attendee, you also need</w:t>
      </w:r>
      <w:r w:rsidR="00585F80">
        <w:rPr>
          <w:rFonts w:ascii="Helvetica" w:hAnsi="Helvetica" w:cs="Helvetica"/>
          <w:color w:val="565867"/>
          <w:sz w:val="26"/>
          <w:szCs w:val="26"/>
        </w:rPr>
        <w:t xml:space="preserve"> to register as an attendee. All E</w:t>
      </w:r>
      <w:r w:rsidR="00585F80" w:rsidRPr="00585F80">
        <w:rPr>
          <w:rFonts w:ascii="Helvetica" w:hAnsi="Helvetica" w:cs="Helvetica"/>
          <w:color w:val="565867"/>
          <w:sz w:val="26"/>
          <w:szCs w:val="26"/>
        </w:rPr>
        <w:t>xhibitors will receive access to the event hub as complimentary registered attendees.</w:t>
      </w:r>
    </w:p>
    <w:p w:rsidR="00CF7D30" w:rsidRDefault="00CF7D30"/>
    <w:p w:rsidR="00BE6112" w:rsidRPr="00BE6112" w:rsidRDefault="00BE6112" w:rsidP="00BE6112">
      <w:pPr>
        <w:shd w:val="clear" w:color="auto" w:fill="FFFFFF"/>
        <w:spacing w:after="255" w:line="240" w:lineRule="auto"/>
        <w:outlineLvl w:val="1"/>
        <w:rPr>
          <w:rFonts w:ascii="Helvetica" w:eastAsia="Times New Roman" w:hAnsi="Helvetica" w:cs="Helvetica"/>
          <w:color w:val="3A3C4C"/>
          <w:sz w:val="33"/>
          <w:szCs w:val="33"/>
        </w:rPr>
      </w:pPr>
      <w:r w:rsidRPr="00BE6112">
        <w:rPr>
          <w:rFonts w:ascii="Helvetica" w:eastAsia="Times New Roman" w:hAnsi="Helvetica" w:cs="Helvetica"/>
          <w:color w:val="3A3C4C"/>
          <w:sz w:val="33"/>
          <w:szCs w:val="33"/>
        </w:rPr>
        <w:t>Where can I find my leads?</w:t>
      </w: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b/>
          <w:bCs/>
          <w:color w:val="565867"/>
          <w:sz w:val="26"/>
          <w:szCs w:val="26"/>
        </w:rPr>
        <w:t>Exhibitor Portal</w:t>
      </w:r>
    </w:p>
    <w:p w:rsid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color w:val="565867"/>
          <w:sz w:val="26"/>
          <w:szCs w:val="26"/>
        </w:rPr>
        <w:t xml:space="preserve">In your exhibitor portal, you should see a </w:t>
      </w:r>
      <w:r w:rsidRPr="00BE6112">
        <w:rPr>
          <w:rFonts w:ascii="Helvetica" w:eastAsia="Times New Roman" w:hAnsi="Helvetica" w:cs="Helvetica"/>
          <w:b/>
          <w:bCs/>
          <w:color w:val="565867"/>
          <w:sz w:val="26"/>
          <w:szCs w:val="26"/>
        </w:rPr>
        <w:t>Leads tab</w:t>
      </w:r>
      <w:r w:rsidRPr="00BE6112">
        <w:rPr>
          <w:rFonts w:ascii="Helvetica" w:eastAsia="Times New Roman" w:hAnsi="Helvetica" w:cs="Helvetica"/>
          <w:color w:val="565867"/>
          <w:sz w:val="26"/>
          <w:szCs w:val="26"/>
        </w:rPr>
        <w:t xml:space="preserve"> where the leads are listed down with an option to download.</w:t>
      </w: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noProof/>
          <w:color w:val="565867"/>
          <w:sz w:val="26"/>
          <w:szCs w:val="26"/>
        </w:rPr>
        <w:drawing>
          <wp:inline distT="0" distB="0" distL="0" distR="0">
            <wp:extent cx="6562725" cy="3600602"/>
            <wp:effectExtent l="0" t="0" r="0" b="0"/>
            <wp:docPr id="28" name="Picture 28" descr="https://downloads.intercomcdn.com/i/o/224010373/62cf3f65c8782951a0cd98f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wnloads.intercomcdn.com/i/o/224010373/62cf3f65c8782951a0cd98fa/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7378" cy="3614128"/>
                    </a:xfrm>
                    <a:prstGeom prst="rect">
                      <a:avLst/>
                    </a:prstGeom>
                    <a:noFill/>
                    <a:ln>
                      <a:noFill/>
                    </a:ln>
                  </pic:spPr>
                </pic:pic>
              </a:graphicData>
            </a:graphic>
          </wp:inline>
        </w:drawing>
      </w: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b/>
          <w:bCs/>
          <w:color w:val="565867"/>
          <w:sz w:val="26"/>
          <w:szCs w:val="26"/>
        </w:rPr>
        <w:t>My Booth</w:t>
      </w: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color w:val="565867"/>
          <w:sz w:val="26"/>
          <w:szCs w:val="26"/>
        </w:rPr>
        <w:t xml:space="preserve">In the virtual event hub, you should see a </w:t>
      </w:r>
      <w:r w:rsidRPr="00BE6112">
        <w:rPr>
          <w:rFonts w:ascii="Helvetica" w:eastAsia="Times New Roman" w:hAnsi="Helvetica" w:cs="Helvetica"/>
          <w:b/>
          <w:bCs/>
          <w:color w:val="565867"/>
          <w:sz w:val="26"/>
          <w:szCs w:val="26"/>
        </w:rPr>
        <w:t>My Booth tab</w:t>
      </w:r>
      <w:r w:rsidRPr="00BE6112">
        <w:rPr>
          <w:rFonts w:ascii="Helvetica" w:eastAsia="Times New Roman" w:hAnsi="Helvetica" w:cs="Helvetica"/>
          <w:color w:val="565867"/>
          <w:sz w:val="26"/>
          <w:szCs w:val="26"/>
        </w:rPr>
        <w:t xml:space="preserve"> where the leads are listed down with an option to download.</w:t>
      </w:r>
    </w:p>
    <w:p w:rsidR="00BE6112" w:rsidRDefault="00BE6112" w:rsidP="00BE6112">
      <w:pPr>
        <w:shd w:val="clear" w:color="auto" w:fill="FFFFFF"/>
        <w:spacing w:after="0" w:line="240" w:lineRule="auto"/>
        <w:rPr>
          <w:rFonts w:ascii="Helvetica" w:eastAsia="Times New Roman" w:hAnsi="Helvetica" w:cs="Helvetica"/>
          <w:noProof/>
          <w:color w:val="565867"/>
          <w:sz w:val="26"/>
          <w:szCs w:val="26"/>
        </w:rPr>
      </w:pP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noProof/>
          <w:color w:val="565867"/>
          <w:sz w:val="26"/>
          <w:szCs w:val="26"/>
        </w:rPr>
        <w:lastRenderedPageBreak/>
        <w:drawing>
          <wp:inline distT="0" distB="0" distL="0" distR="0">
            <wp:extent cx="7267575" cy="3975723"/>
            <wp:effectExtent l="0" t="0" r="0" b="6350"/>
            <wp:docPr id="27" name="Picture 27" descr="https://downloads.intercomcdn.com/i/o/224011232/2b7f73ea2beed4ebc62b75cf/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wnloads.intercomcdn.com/i/o/224011232/2b7f73ea2beed4ebc62b75cf/im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0393" cy="3999147"/>
                    </a:xfrm>
                    <a:prstGeom prst="rect">
                      <a:avLst/>
                    </a:prstGeom>
                    <a:noFill/>
                    <a:ln>
                      <a:noFill/>
                    </a:ln>
                  </pic:spPr>
                </pic:pic>
              </a:graphicData>
            </a:graphic>
          </wp:inline>
        </w:drawing>
      </w:r>
    </w:p>
    <w:p w:rsidR="00BE6112" w:rsidRDefault="00BE6112" w:rsidP="00BE6112">
      <w:pPr>
        <w:shd w:val="clear" w:color="auto" w:fill="FFFFFF"/>
        <w:spacing w:after="255" w:line="240" w:lineRule="auto"/>
        <w:outlineLvl w:val="1"/>
        <w:rPr>
          <w:rFonts w:ascii="Helvetica" w:eastAsia="Times New Roman" w:hAnsi="Helvetica" w:cs="Helvetica"/>
          <w:color w:val="3A3C4C"/>
          <w:sz w:val="33"/>
          <w:szCs w:val="33"/>
        </w:rPr>
      </w:pPr>
    </w:p>
    <w:p w:rsidR="00BE6112" w:rsidRPr="00BE6112" w:rsidRDefault="00BE6112" w:rsidP="00BE6112">
      <w:pPr>
        <w:shd w:val="clear" w:color="auto" w:fill="FFFFFF"/>
        <w:spacing w:after="255" w:line="240" w:lineRule="auto"/>
        <w:outlineLvl w:val="1"/>
        <w:rPr>
          <w:rFonts w:ascii="Helvetica" w:eastAsia="Times New Roman" w:hAnsi="Helvetica" w:cs="Helvetica"/>
          <w:color w:val="3A3C4C"/>
          <w:sz w:val="33"/>
          <w:szCs w:val="33"/>
        </w:rPr>
      </w:pPr>
      <w:r w:rsidRPr="00BE6112">
        <w:rPr>
          <w:rFonts w:ascii="Helvetica" w:eastAsia="Times New Roman" w:hAnsi="Helvetica" w:cs="Helvetica"/>
          <w:color w:val="3A3C4C"/>
          <w:sz w:val="33"/>
          <w:szCs w:val="33"/>
        </w:rPr>
        <w:t>What's the difference of a "Warm" and "Unrated" lead?</w:t>
      </w: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color w:val="565867"/>
          <w:sz w:val="26"/>
          <w:szCs w:val="26"/>
        </w:rPr>
        <w:t xml:space="preserve">Initially, these are the lead ratings that you will see in your Lead tab, but you can change the ratings to </w:t>
      </w:r>
      <w:r w:rsidRPr="00BE6112">
        <w:rPr>
          <w:rFonts w:ascii="Helvetica" w:eastAsia="Times New Roman" w:hAnsi="Helvetica" w:cs="Helvetica"/>
          <w:b/>
          <w:bCs/>
          <w:color w:val="565867"/>
          <w:sz w:val="26"/>
          <w:szCs w:val="26"/>
        </w:rPr>
        <w:t>Hot, Warm</w:t>
      </w:r>
      <w:r w:rsidRPr="00BE6112">
        <w:rPr>
          <w:rFonts w:ascii="Helvetica" w:eastAsia="Times New Roman" w:hAnsi="Helvetica" w:cs="Helvetica"/>
          <w:color w:val="565867"/>
          <w:sz w:val="26"/>
          <w:szCs w:val="26"/>
        </w:rPr>
        <w:t xml:space="preserve"> or </w:t>
      </w:r>
      <w:r w:rsidRPr="00BE6112">
        <w:rPr>
          <w:rFonts w:ascii="Helvetica" w:eastAsia="Times New Roman" w:hAnsi="Helvetica" w:cs="Helvetica"/>
          <w:b/>
          <w:bCs/>
          <w:color w:val="565867"/>
          <w:sz w:val="26"/>
          <w:szCs w:val="26"/>
        </w:rPr>
        <w:t xml:space="preserve">Cold. </w:t>
      </w: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color w:val="565867"/>
          <w:sz w:val="26"/>
          <w:szCs w:val="26"/>
        </w:rPr>
        <w:t xml:space="preserve">A </w:t>
      </w:r>
      <w:r w:rsidRPr="00BE6112">
        <w:rPr>
          <w:rFonts w:ascii="Helvetica" w:eastAsia="Times New Roman" w:hAnsi="Helvetica" w:cs="Helvetica"/>
          <w:b/>
          <w:bCs/>
          <w:color w:val="565867"/>
          <w:sz w:val="26"/>
          <w:szCs w:val="26"/>
        </w:rPr>
        <w:t>warm lead</w:t>
      </w:r>
      <w:r w:rsidRPr="00BE6112">
        <w:rPr>
          <w:rFonts w:ascii="Helvetica" w:eastAsia="Times New Roman" w:hAnsi="Helvetica" w:cs="Helvetica"/>
          <w:color w:val="565867"/>
          <w:sz w:val="26"/>
          <w:szCs w:val="26"/>
        </w:rPr>
        <w:t xml:space="preserve"> is someone who has sent a direct message to your staff or someone who has requested a meeting through your booth.</w:t>
      </w:r>
    </w:p>
    <w:p w:rsidR="00BE6112" w:rsidRPr="00BE6112" w:rsidRDefault="00BE6112" w:rsidP="00BE6112">
      <w:pPr>
        <w:shd w:val="clear" w:color="auto" w:fill="FFFFFF"/>
        <w:spacing w:after="0" w:line="240" w:lineRule="auto"/>
        <w:rPr>
          <w:rFonts w:ascii="Helvetica" w:eastAsia="Times New Roman" w:hAnsi="Helvetica" w:cs="Helvetica"/>
          <w:color w:val="565867"/>
          <w:sz w:val="26"/>
          <w:szCs w:val="26"/>
        </w:rPr>
      </w:pPr>
      <w:r w:rsidRPr="00BE6112">
        <w:rPr>
          <w:rFonts w:ascii="Helvetica" w:eastAsia="Times New Roman" w:hAnsi="Helvetica" w:cs="Helvetica"/>
          <w:color w:val="565867"/>
          <w:sz w:val="26"/>
          <w:szCs w:val="26"/>
        </w:rPr>
        <w:t xml:space="preserve">An </w:t>
      </w:r>
      <w:r w:rsidRPr="00BE6112">
        <w:rPr>
          <w:rFonts w:ascii="Helvetica" w:eastAsia="Times New Roman" w:hAnsi="Helvetica" w:cs="Helvetica"/>
          <w:b/>
          <w:bCs/>
          <w:color w:val="565867"/>
          <w:sz w:val="26"/>
          <w:szCs w:val="26"/>
        </w:rPr>
        <w:t>unrated lead</w:t>
      </w:r>
      <w:r w:rsidRPr="00BE6112">
        <w:rPr>
          <w:rFonts w:ascii="Helvetica" w:eastAsia="Times New Roman" w:hAnsi="Helvetica" w:cs="Helvetica"/>
          <w:color w:val="565867"/>
          <w:sz w:val="26"/>
          <w:szCs w:val="26"/>
        </w:rPr>
        <w:t xml:space="preserve"> is someone who has sent a message through your general chat area or someone who has downloaded a file from your booth.</w:t>
      </w:r>
    </w:p>
    <w:p w:rsidR="00BE6112" w:rsidRDefault="00BE6112"/>
    <w:sectPr w:rsidR="00BE6112" w:rsidSect="00FE2A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3E8"/>
    <w:multiLevelType w:val="multilevel"/>
    <w:tmpl w:val="034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C769D"/>
    <w:multiLevelType w:val="multilevel"/>
    <w:tmpl w:val="6224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30671"/>
    <w:multiLevelType w:val="multilevel"/>
    <w:tmpl w:val="8E68D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01679C"/>
    <w:multiLevelType w:val="multilevel"/>
    <w:tmpl w:val="54D4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3570C"/>
    <w:multiLevelType w:val="multilevel"/>
    <w:tmpl w:val="6BD8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17A35"/>
    <w:multiLevelType w:val="multilevel"/>
    <w:tmpl w:val="356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31410D"/>
    <w:multiLevelType w:val="multilevel"/>
    <w:tmpl w:val="A79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E7A62"/>
    <w:multiLevelType w:val="multilevel"/>
    <w:tmpl w:val="CB14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B950F9"/>
    <w:multiLevelType w:val="multilevel"/>
    <w:tmpl w:val="3AB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A759FF"/>
    <w:multiLevelType w:val="multilevel"/>
    <w:tmpl w:val="912E0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0819DF"/>
    <w:multiLevelType w:val="multilevel"/>
    <w:tmpl w:val="85E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FA143B"/>
    <w:multiLevelType w:val="multilevel"/>
    <w:tmpl w:val="8012A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A114CB"/>
    <w:multiLevelType w:val="multilevel"/>
    <w:tmpl w:val="C22C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15ED5"/>
    <w:multiLevelType w:val="multilevel"/>
    <w:tmpl w:val="B57A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9340AE"/>
    <w:multiLevelType w:val="multilevel"/>
    <w:tmpl w:val="08B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E1455C"/>
    <w:multiLevelType w:val="multilevel"/>
    <w:tmpl w:val="1C88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C80762"/>
    <w:multiLevelType w:val="multilevel"/>
    <w:tmpl w:val="BEEE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A70FA9"/>
    <w:multiLevelType w:val="multilevel"/>
    <w:tmpl w:val="ED0A2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1138BA"/>
    <w:multiLevelType w:val="multilevel"/>
    <w:tmpl w:val="D6EA5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13"/>
  </w:num>
  <w:num w:numId="4">
    <w:abstractNumId w:val="7"/>
  </w:num>
  <w:num w:numId="5">
    <w:abstractNumId w:val="0"/>
  </w:num>
  <w:num w:numId="6">
    <w:abstractNumId w:val="4"/>
  </w:num>
  <w:num w:numId="7">
    <w:abstractNumId w:val="16"/>
  </w:num>
  <w:num w:numId="8">
    <w:abstractNumId w:val="14"/>
  </w:num>
  <w:num w:numId="9">
    <w:abstractNumId w:val="5"/>
  </w:num>
  <w:num w:numId="10">
    <w:abstractNumId w:val="17"/>
  </w:num>
  <w:num w:numId="11">
    <w:abstractNumId w:val="15"/>
  </w:num>
  <w:num w:numId="12">
    <w:abstractNumId w:val="9"/>
  </w:num>
  <w:num w:numId="13">
    <w:abstractNumId w:val="6"/>
  </w:num>
  <w:num w:numId="14">
    <w:abstractNumId w:val="3"/>
  </w:num>
  <w:num w:numId="15">
    <w:abstractNumId w:val="11"/>
  </w:num>
  <w:num w:numId="16">
    <w:abstractNumId w:val="2"/>
  </w:num>
  <w:num w:numId="17">
    <w:abstractNumId w:val="18"/>
  </w:num>
  <w:num w:numId="18">
    <w:abstractNumId w:val="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A10"/>
    <w:rsid w:val="000B3857"/>
    <w:rsid w:val="000D023B"/>
    <w:rsid w:val="00134FD9"/>
    <w:rsid w:val="00430E61"/>
    <w:rsid w:val="00563EA5"/>
    <w:rsid w:val="00585F80"/>
    <w:rsid w:val="00600F00"/>
    <w:rsid w:val="00686CBC"/>
    <w:rsid w:val="00834266"/>
    <w:rsid w:val="00921412"/>
    <w:rsid w:val="00AC2A54"/>
    <w:rsid w:val="00BE317D"/>
    <w:rsid w:val="00BE465E"/>
    <w:rsid w:val="00BE6112"/>
    <w:rsid w:val="00BE63FE"/>
    <w:rsid w:val="00BF6C69"/>
    <w:rsid w:val="00BF7744"/>
    <w:rsid w:val="00CF7D30"/>
    <w:rsid w:val="00D36FC3"/>
    <w:rsid w:val="00EC3EB5"/>
    <w:rsid w:val="00EF7A8D"/>
    <w:rsid w:val="00FE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EA0DB"/>
  <w15:chartTrackingRefBased/>
  <w15:docId w15:val="{14BC2BE3-6DF4-463A-9ED9-4095B3A5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342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7744"/>
    <w:rPr>
      <w:color w:val="0000FF"/>
      <w:u w:val="single"/>
    </w:rPr>
  </w:style>
  <w:style w:type="character" w:customStyle="1" w:styleId="Heading2Char">
    <w:name w:val="Heading 2 Char"/>
    <w:basedOn w:val="DefaultParagraphFont"/>
    <w:link w:val="Heading2"/>
    <w:uiPriority w:val="9"/>
    <w:rsid w:val="00834266"/>
    <w:rPr>
      <w:rFonts w:ascii="Times New Roman" w:eastAsia="Times New Roman" w:hAnsi="Times New Roman" w:cs="Times New Roman"/>
      <w:b/>
      <w:bCs/>
      <w:sz w:val="36"/>
      <w:szCs w:val="36"/>
    </w:rPr>
  </w:style>
  <w:style w:type="paragraph" w:customStyle="1" w:styleId="no-margin">
    <w:name w:val="no-margin"/>
    <w:basedOn w:val="Normal"/>
    <w:rsid w:val="0083426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34F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6629">
      <w:bodyDiv w:val="1"/>
      <w:marLeft w:val="0"/>
      <w:marRight w:val="0"/>
      <w:marTop w:val="0"/>
      <w:marBottom w:val="0"/>
      <w:divBdr>
        <w:top w:val="none" w:sz="0" w:space="0" w:color="auto"/>
        <w:left w:val="none" w:sz="0" w:space="0" w:color="auto"/>
        <w:bottom w:val="none" w:sz="0" w:space="0" w:color="auto"/>
        <w:right w:val="none" w:sz="0" w:space="0" w:color="auto"/>
      </w:divBdr>
      <w:divsChild>
        <w:div w:id="1959988225">
          <w:marLeft w:val="0"/>
          <w:marRight w:val="0"/>
          <w:marTop w:val="0"/>
          <w:marBottom w:val="0"/>
          <w:divBdr>
            <w:top w:val="none" w:sz="0" w:space="0" w:color="auto"/>
            <w:left w:val="none" w:sz="0" w:space="0" w:color="auto"/>
            <w:bottom w:val="none" w:sz="0" w:space="0" w:color="auto"/>
            <w:right w:val="none" w:sz="0" w:space="0" w:color="auto"/>
          </w:divBdr>
        </w:div>
        <w:div w:id="264922817">
          <w:marLeft w:val="0"/>
          <w:marRight w:val="0"/>
          <w:marTop w:val="0"/>
          <w:marBottom w:val="0"/>
          <w:divBdr>
            <w:top w:val="none" w:sz="0" w:space="0" w:color="auto"/>
            <w:left w:val="none" w:sz="0" w:space="0" w:color="auto"/>
            <w:bottom w:val="none" w:sz="0" w:space="0" w:color="auto"/>
            <w:right w:val="none" w:sz="0" w:space="0" w:color="auto"/>
          </w:divBdr>
        </w:div>
        <w:div w:id="364909217">
          <w:marLeft w:val="0"/>
          <w:marRight w:val="0"/>
          <w:marTop w:val="0"/>
          <w:marBottom w:val="0"/>
          <w:divBdr>
            <w:top w:val="none" w:sz="0" w:space="0" w:color="auto"/>
            <w:left w:val="none" w:sz="0" w:space="0" w:color="auto"/>
            <w:bottom w:val="none" w:sz="0" w:space="0" w:color="auto"/>
            <w:right w:val="none" w:sz="0" w:space="0" w:color="auto"/>
          </w:divBdr>
        </w:div>
        <w:div w:id="977761183">
          <w:marLeft w:val="0"/>
          <w:marRight w:val="0"/>
          <w:marTop w:val="0"/>
          <w:marBottom w:val="0"/>
          <w:divBdr>
            <w:top w:val="none" w:sz="0" w:space="0" w:color="auto"/>
            <w:left w:val="none" w:sz="0" w:space="0" w:color="auto"/>
            <w:bottom w:val="none" w:sz="0" w:space="0" w:color="auto"/>
            <w:right w:val="none" w:sz="0" w:space="0" w:color="auto"/>
          </w:divBdr>
        </w:div>
        <w:div w:id="1284192452">
          <w:marLeft w:val="0"/>
          <w:marRight w:val="0"/>
          <w:marTop w:val="0"/>
          <w:marBottom w:val="0"/>
          <w:divBdr>
            <w:top w:val="none" w:sz="0" w:space="0" w:color="auto"/>
            <w:left w:val="none" w:sz="0" w:space="0" w:color="auto"/>
            <w:bottom w:val="none" w:sz="0" w:space="0" w:color="auto"/>
            <w:right w:val="none" w:sz="0" w:space="0" w:color="auto"/>
          </w:divBdr>
        </w:div>
        <w:div w:id="1548562250">
          <w:marLeft w:val="0"/>
          <w:marRight w:val="0"/>
          <w:marTop w:val="0"/>
          <w:marBottom w:val="0"/>
          <w:divBdr>
            <w:top w:val="none" w:sz="0" w:space="0" w:color="auto"/>
            <w:left w:val="none" w:sz="0" w:space="0" w:color="auto"/>
            <w:bottom w:val="none" w:sz="0" w:space="0" w:color="auto"/>
            <w:right w:val="none" w:sz="0" w:space="0" w:color="auto"/>
          </w:divBdr>
        </w:div>
        <w:div w:id="1763068221">
          <w:marLeft w:val="0"/>
          <w:marRight w:val="0"/>
          <w:marTop w:val="0"/>
          <w:marBottom w:val="0"/>
          <w:divBdr>
            <w:top w:val="none" w:sz="0" w:space="0" w:color="auto"/>
            <w:left w:val="none" w:sz="0" w:space="0" w:color="auto"/>
            <w:bottom w:val="none" w:sz="0" w:space="0" w:color="auto"/>
            <w:right w:val="none" w:sz="0" w:space="0" w:color="auto"/>
          </w:divBdr>
        </w:div>
        <w:div w:id="999582211">
          <w:marLeft w:val="0"/>
          <w:marRight w:val="0"/>
          <w:marTop w:val="0"/>
          <w:marBottom w:val="0"/>
          <w:divBdr>
            <w:top w:val="none" w:sz="0" w:space="0" w:color="auto"/>
            <w:left w:val="none" w:sz="0" w:space="0" w:color="auto"/>
            <w:bottom w:val="none" w:sz="0" w:space="0" w:color="auto"/>
            <w:right w:val="none" w:sz="0" w:space="0" w:color="auto"/>
          </w:divBdr>
        </w:div>
      </w:divsChild>
    </w:div>
    <w:div w:id="652412837">
      <w:bodyDiv w:val="1"/>
      <w:marLeft w:val="0"/>
      <w:marRight w:val="0"/>
      <w:marTop w:val="0"/>
      <w:marBottom w:val="0"/>
      <w:divBdr>
        <w:top w:val="none" w:sz="0" w:space="0" w:color="auto"/>
        <w:left w:val="none" w:sz="0" w:space="0" w:color="auto"/>
        <w:bottom w:val="none" w:sz="0" w:space="0" w:color="auto"/>
        <w:right w:val="none" w:sz="0" w:space="0" w:color="auto"/>
      </w:divBdr>
      <w:divsChild>
        <w:div w:id="1981764041">
          <w:marLeft w:val="0"/>
          <w:marRight w:val="0"/>
          <w:marTop w:val="0"/>
          <w:marBottom w:val="0"/>
          <w:divBdr>
            <w:top w:val="none" w:sz="0" w:space="0" w:color="auto"/>
            <w:left w:val="none" w:sz="0" w:space="0" w:color="auto"/>
            <w:bottom w:val="none" w:sz="0" w:space="0" w:color="auto"/>
            <w:right w:val="none" w:sz="0" w:space="0" w:color="auto"/>
          </w:divBdr>
        </w:div>
      </w:divsChild>
    </w:div>
    <w:div w:id="864706918">
      <w:bodyDiv w:val="1"/>
      <w:marLeft w:val="0"/>
      <w:marRight w:val="0"/>
      <w:marTop w:val="0"/>
      <w:marBottom w:val="0"/>
      <w:divBdr>
        <w:top w:val="none" w:sz="0" w:space="0" w:color="auto"/>
        <w:left w:val="none" w:sz="0" w:space="0" w:color="auto"/>
        <w:bottom w:val="none" w:sz="0" w:space="0" w:color="auto"/>
        <w:right w:val="none" w:sz="0" w:space="0" w:color="auto"/>
      </w:divBdr>
      <w:divsChild>
        <w:div w:id="1824663939">
          <w:marLeft w:val="0"/>
          <w:marRight w:val="0"/>
          <w:marTop w:val="0"/>
          <w:marBottom w:val="0"/>
          <w:divBdr>
            <w:top w:val="none" w:sz="0" w:space="0" w:color="auto"/>
            <w:left w:val="none" w:sz="0" w:space="0" w:color="auto"/>
            <w:bottom w:val="none" w:sz="0" w:space="0" w:color="auto"/>
            <w:right w:val="none" w:sz="0" w:space="0" w:color="auto"/>
          </w:divBdr>
        </w:div>
        <w:div w:id="1161850488">
          <w:marLeft w:val="0"/>
          <w:marRight w:val="0"/>
          <w:marTop w:val="0"/>
          <w:marBottom w:val="0"/>
          <w:divBdr>
            <w:top w:val="none" w:sz="0" w:space="0" w:color="auto"/>
            <w:left w:val="none" w:sz="0" w:space="0" w:color="auto"/>
            <w:bottom w:val="none" w:sz="0" w:space="0" w:color="auto"/>
            <w:right w:val="none" w:sz="0" w:space="0" w:color="auto"/>
          </w:divBdr>
        </w:div>
        <w:div w:id="414285470">
          <w:marLeft w:val="0"/>
          <w:marRight w:val="0"/>
          <w:marTop w:val="0"/>
          <w:marBottom w:val="0"/>
          <w:divBdr>
            <w:top w:val="none" w:sz="0" w:space="0" w:color="auto"/>
            <w:left w:val="none" w:sz="0" w:space="0" w:color="auto"/>
            <w:bottom w:val="none" w:sz="0" w:space="0" w:color="auto"/>
            <w:right w:val="none" w:sz="0" w:space="0" w:color="auto"/>
          </w:divBdr>
        </w:div>
      </w:divsChild>
    </w:div>
    <w:div w:id="870459388">
      <w:bodyDiv w:val="1"/>
      <w:marLeft w:val="0"/>
      <w:marRight w:val="0"/>
      <w:marTop w:val="0"/>
      <w:marBottom w:val="0"/>
      <w:divBdr>
        <w:top w:val="none" w:sz="0" w:space="0" w:color="auto"/>
        <w:left w:val="none" w:sz="0" w:space="0" w:color="auto"/>
        <w:bottom w:val="none" w:sz="0" w:space="0" w:color="auto"/>
        <w:right w:val="none" w:sz="0" w:space="0" w:color="auto"/>
      </w:divBdr>
      <w:divsChild>
        <w:div w:id="1637224348">
          <w:marLeft w:val="0"/>
          <w:marRight w:val="0"/>
          <w:marTop w:val="0"/>
          <w:marBottom w:val="0"/>
          <w:divBdr>
            <w:top w:val="none" w:sz="0" w:space="0" w:color="auto"/>
            <w:left w:val="none" w:sz="0" w:space="0" w:color="auto"/>
            <w:bottom w:val="none" w:sz="0" w:space="0" w:color="auto"/>
            <w:right w:val="none" w:sz="0" w:space="0" w:color="auto"/>
          </w:divBdr>
        </w:div>
        <w:div w:id="1314943973">
          <w:marLeft w:val="0"/>
          <w:marRight w:val="0"/>
          <w:marTop w:val="0"/>
          <w:marBottom w:val="0"/>
          <w:divBdr>
            <w:top w:val="none" w:sz="0" w:space="0" w:color="auto"/>
            <w:left w:val="none" w:sz="0" w:space="0" w:color="auto"/>
            <w:bottom w:val="none" w:sz="0" w:space="0" w:color="auto"/>
            <w:right w:val="none" w:sz="0" w:space="0" w:color="auto"/>
          </w:divBdr>
        </w:div>
      </w:divsChild>
    </w:div>
    <w:div w:id="1266115922">
      <w:bodyDiv w:val="1"/>
      <w:marLeft w:val="0"/>
      <w:marRight w:val="0"/>
      <w:marTop w:val="0"/>
      <w:marBottom w:val="0"/>
      <w:divBdr>
        <w:top w:val="none" w:sz="0" w:space="0" w:color="auto"/>
        <w:left w:val="none" w:sz="0" w:space="0" w:color="auto"/>
        <w:bottom w:val="none" w:sz="0" w:space="0" w:color="auto"/>
        <w:right w:val="none" w:sz="0" w:space="0" w:color="auto"/>
      </w:divBdr>
      <w:divsChild>
        <w:div w:id="25832245">
          <w:marLeft w:val="0"/>
          <w:marRight w:val="0"/>
          <w:marTop w:val="360"/>
          <w:marBottom w:val="360"/>
          <w:divBdr>
            <w:top w:val="none" w:sz="0" w:space="0" w:color="auto"/>
            <w:left w:val="none" w:sz="0" w:space="0" w:color="auto"/>
            <w:bottom w:val="none" w:sz="0" w:space="0" w:color="auto"/>
            <w:right w:val="none" w:sz="0" w:space="0" w:color="auto"/>
          </w:divBdr>
        </w:div>
        <w:div w:id="330258981">
          <w:marLeft w:val="0"/>
          <w:marRight w:val="0"/>
          <w:marTop w:val="360"/>
          <w:marBottom w:val="360"/>
          <w:divBdr>
            <w:top w:val="none" w:sz="0" w:space="0" w:color="auto"/>
            <w:left w:val="none" w:sz="0" w:space="0" w:color="auto"/>
            <w:bottom w:val="none" w:sz="0" w:space="0" w:color="auto"/>
            <w:right w:val="none" w:sz="0" w:space="0" w:color="auto"/>
          </w:divBdr>
        </w:div>
        <w:div w:id="541288430">
          <w:marLeft w:val="0"/>
          <w:marRight w:val="0"/>
          <w:marTop w:val="360"/>
          <w:marBottom w:val="360"/>
          <w:divBdr>
            <w:top w:val="none" w:sz="0" w:space="0" w:color="auto"/>
            <w:left w:val="none" w:sz="0" w:space="0" w:color="auto"/>
            <w:bottom w:val="none" w:sz="0" w:space="0" w:color="auto"/>
            <w:right w:val="none" w:sz="0" w:space="0" w:color="auto"/>
          </w:divBdr>
        </w:div>
        <w:div w:id="1435590603">
          <w:marLeft w:val="0"/>
          <w:marRight w:val="0"/>
          <w:marTop w:val="360"/>
          <w:marBottom w:val="360"/>
          <w:divBdr>
            <w:top w:val="none" w:sz="0" w:space="0" w:color="auto"/>
            <w:left w:val="none" w:sz="0" w:space="0" w:color="auto"/>
            <w:bottom w:val="none" w:sz="0" w:space="0" w:color="auto"/>
            <w:right w:val="none" w:sz="0" w:space="0" w:color="auto"/>
          </w:divBdr>
        </w:div>
        <w:div w:id="555748911">
          <w:marLeft w:val="0"/>
          <w:marRight w:val="0"/>
          <w:marTop w:val="360"/>
          <w:marBottom w:val="360"/>
          <w:divBdr>
            <w:top w:val="none" w:sz="0" w:space="0" w:color="auto"/>
            <w:left w:val="none" w:sz="0" w:space="0" w:color="auto"/>
            <w:bottom w:val="none" w:sz="0" w:space="0" w:color="auto"/>
            <w:right w:val="none" w:sz="0" w:space="0" w:color="auto"/>
          </w:divBdr>
        </w:div>
        <w:div w:id="701058170">
          <w:marLeft w:val="0"/>
          <w:marRight w:val="0"/>
          <w:marTop w:val="360"/>
          <w:marBottom w:val="360"/>
          <w:divBdr>
            <w:top w:val="none" w:sz="0" w:space="0" w:color="auto"/>
            <w:left w:val="none" w:sz="0" w:space="0" w:color="auto"/>
            <w:bottom w:val="none" w:sz="0" w:space="0" w:color="auto"/>
            <w:right w:val="none" w:sz="0" w:space="0" w:color="auto"/>
          </w:divBdr>
        </w:div>
        <w:div w:id="1033306179">
          <w:marLeft w:val="0"/>
          <w:marRight w:val="0"/>
          <w:marTop w:val="360"/>
          <w:marBottom w:val="360"/>
          <w:divBdr>
            <w:top w:val="none" w:sz="0" w:space="0" w:color="auto"/>
            <w:left w:val="none" w:sz="0" w:space="0" w:color="auto"/>
            <w:bottom w:val="none" w:sz="0" w:space="0" w:color="auto"/>
            <w:right w:val="none" w:sz="0" w:space="0" w:color="auto"/>
          </w:divBdr>
        </w:div>
        <w:div w:id="430126363">
          <w:marLeft w:val="0"/>
          <w:marRight w:val="0"/>
          <w:marTop w:val="360"/>
          <w:marBottom w:val="360"/>
          <w:divBdr>
            <w:top w:val="none" w:sz="0" w:space="0" w:color="auto"/>
            <w:left w:val="none" w:sz="0" w:space="0" w:color="auto"/>
            <w:bottom w:val="none" w:sz="0" w:space="0" w:color="auto"/>
            <w:right w:val="none" w:sz="0" w:space="0" w:color="auto"/>
          </w:divBdr>
        </w:div>
        <w:div w:id="409545488">
          <w:marLeft w:val="0"/>
          <w:marRight w:val="0"/>
          <w:marTop w:val="360"/>
          <w:marBottom w:val="360"/>
          <w:divBdr>
            <w:top w:val="none" w:sz="0" w:space="0" w:color="auto"/>
            <w:left w:val="none" w:sz="0" w:space="0" w:color="auto"/>
            <w:bottom w:val="none" w:sz="0" w:space="0" w:color="auto"/>
            <w:right w:val="none" w:sz="0" w:space="0" w:color="auto"/>
          </w:divBdr>
        </w:div>
      </w:divsChild>
    </w:div>
    <w:div w:id="1283997179">
      <w:bodyDiv w:val="1"/>
      <w:marLeft w:val="0"/>
      <w:marRight w:val="0"/>
      <w:marTop w:val="0"/>
      <w:marBottom w:val="0"/>
      <w:divBdr>
        <w:top w:val="none" w:sz="0" w:space="0" w:color="auto"/>
        <w:left w:val="none" w:sz="0" w:space="0" w:color="auto"/>
        <w:bottom w:val="none" w:sz="0" w:space="0" w:color="auto"/>
        <w:right w:val="none" w:sz="0" w:space="0" w:color="auto"/>
      </w:divBdr>
      <w:divsChild>
        <w:div w:id="11611892">
          <w:marLeft w:val="0"/>
          <w:marRight w:val="0"/>
          <w:marTop w:val="0"/>
          <w:marBottom w:val="0"/>
          <w:divBdr>
            <w:top w:val="none" w:sz="0" w:space="0" w:color="auto"/>
            <w:left w:val="none" w:sz="0" w:space="0" w:color="auto"/>
            <w:bottom w:val="none" w:sz="0" w:space="0" w:color="auto"/>
            <w:right w:val="none" w:sz="0" w:space="0" w:color="auto"/>
          </w:divBdr>
        </w:div>
        <w:div w:id="1716805809">
          <w:marLeft w:val="0"/>
          <w:marRight w:val="0"/>
          <w:marTop w:val="0"/>
          <w:marBottom w:val="0"/>
          <w:divBdr>
            <w:top w:val="none" w:sz="0" w:space="0" w:color="auto"/>
            <w:left w:val="none" w:sz="0" w:space="0" w:color="auto"/>
            <w:bottom w:val="none" w:sz="0" w:space="0" w:color="auto"/>
            <w:right w:val="none" w:sz="0" w:space="0" w:color="auto"/>
          </w:divBdr>
        </w:div>
        <w:div w:id="2112821383">
          <w:marLeft w:val="0"/>
          <w:marRight w:val="0"/>
          <w:marTop w:val="0"/>
          <w:marBottom w:val="0"/>
          <w:divBdr>
            <w:top w:val="none" w:sz="0" w:space="0" w:color="auto"/>
            <w:left w:val="none" w:sz="0" w:space="0" w:color="auto"/>
            <w:bottom w:val="none" w:sz="0" w:space="0" w:color="auto"/>
            <w:right w:val="none" w:sz="0" w:space="0" w:color="auto"/>
          </w:divBdr>
        </w:div>
        <w:div w:id="36976719">
          <w:marLeft w:val="0"/>
          <w:marRight w:val="0"/>
          <w:marTop w:val="0"/>
          <w:marBottom w:val="0"/>
          <w:divBdr>
            <w:top w:val="none" w:sz="0" w:space="0" w:color="auto"/>
            <w:left w:val="none" w:sz="0" w:space="0" w:color="auto"/>
            <w:bottom w:val="none" w:sz="0" w:space="0" w:color="auto"/>
            <w:right w:val="none" w:sz="0" w:space="0" w:color="auto"/>
          </w:divBdr>
        </w:div>
        <w:div w:id="1202745114">
          <w:marLeft w:val="0"/>
          <w:marRight w:val="0"/>
          <w:marTop w:val="0"/>
          <w:marBottom w:val="0"/>
          <w:divBdr>
            <w:top w:val="none" w:sz="0" w:space="0" w:color="auto"/>
            <w:left w:val="none" w:sz="0" w:space="0" w:color="auto"/>
            <w:bottom w:val="none" w:sz="0" w:space="0" w:color="auto"/>
            <w:right w:val="none" w:sz="0" w:space="0" w:color="auto"/>
          </w:divBdr>
        </w:div>
        <w:div w:id="1676569941">
          <w:marLeft w:val="0"/>
          <w:marRight w:val="0"/>
          <w:marTop w:val="0"/>
          <w:marBottom w:val="0"/>
          <w:divBdr>
            <w:top w:val="none" w:sz="0" w:space="0" w:color="auto"/>
            <w:left w:val="none" w:sz="0" w:space="0" w:color="auto"/>
            <w:bottom w:val="none" w:sz="0" w:space="0" w:color="auto"/>
            <w:right w:val="none" w:sz="0" w:space="0" w:color="auto"/>
          </w:divBdr>
        </w:div>
        <w:div w:id="367074254">
          <w:marLeft w:val="0"/>
          <w:marRight w:val="0"/>
          <w:marTop w:val="0"/>
          <w:marBottom w:val="0"/>
          <w:divBdr>
            <w:top w:val="none" w:sz="0" w:space="0" w:color="auto"/>
            <w:left w:val="none" w:sz="0" w:space="0" w:color="auto"/>
            <w:bottom w:val="none" w:sz="0" w:space="0" w:color="auto"/>
            <w:right w:val="none" w:sz="0" w:space="0" w:color="auto"/>
          </w:divBdr>
        </w:div>
        <w:div w:id="1214460544">
          <w:marLeft w:val="0"/>
          <w:marRight w:val="0"/>
          <w:marTop w:val="0"/>
          <w:marBottom w:val="0"/>
          <w:divBdr>
            <w:top w:val="none" w:sz="0" w:space="0" w:color="auto"/>
            <w:left w:val="none" w:sz="0" w:space="0" w:color="auto"/>
            <w:bottom w:val="none" w:sz="0" w:space="0" w:color="auto"/>
            <w:right w:val="none" w:sz="0" w:space="0" w:color="auto"/>
          </w:divBdr>
        </w:div>
      </w:divsChild>
    </w:div>
    <w:div w:id="1296059817">
      <w:bodyDiv w:val="1"/>
      <w:marLeft w:val="0"/>
      <w:marRight w:val="0"/>
      <w:marTop w:val="0"/>
      <w:marBottom w:val="0"/>
      <w:divBdr>
        <w:top w:val="none" w:sz="0" w:space="0" w:color="auto"/>
        <w:left w:val="none" w:sz="0" w:space="0" w:color="auto"/>
        <w:bottom w:val="none" w:sz="0" w:space="0" w:color="auto"/>
        <w:right w:val="none" w:sz="0" w:space="0" w:color="auto"/>
      </w:divBdr>
      <w:divsChild>
        <w:div w:id="382755122">
          <w:marLeft w:val="0"/>
          <w:marRight w:val="0"/>
          <w:marTop w:val="0"/>
          <w:marBottom w:val="450"/>
          <w:divBdr>
            <w:top w:val="none" w:sz="0" w:space="0" w:color="auto"/>
            <w:left w:val="none" w:sz="0" w:space="0" w:color="auto"/>
            <w:bottom w:val="none" w:sz="0" w:space="0" w:color="auto"/>
            <w:right w:val="none" w:sz="0" w:space="0" w:color="auto"/>
          </w:divBdr>
          <w:divsChild>
            <w:div w:id="155849296">
              <w:marLeft w:val="0"/>
              <w:marRight w:val="0"/>
              <w:marTop w:val="60"/>
              <w:marBottom w:val="0"/>
              <w:divBdr>
                <w:top w:val="none" w:sz="0" w:space="0" w:color="auto"/>
                <w:left w:val="none" w:sz="0" w:space="0" w:color="auto"/>
                <w:bottom w:val="none" w:sz="0" w:space="0" w:color="auto"/>
                <w:right w:val="none" w:sz="0" w:space="0" w:color="auto"/>
              </w:divBdr>
              <w:divsChild>
                <w:div w:id="1195772327">
                  <w:marLeft w:val="0"/>
                  <w:marRight w:val="150"/>
                  <w:marTop w:val="0"/>
                  <w:marBottom w:val="0"/>
                  <w:divBdr>
                    <w:top w:val="none" w:sz="0" w:space="0" w:color="auto"/>
                    <w:left w:val="none" w:sz="0" w:space="0" w:color="auto"/>
                    <w:bottom w:val="none" w:sz="0" w:space="0" w:color="auto"/>
                    <w:right w:val="none" w:sz="0" w:space="0" w:color="auto"/>
                  </w:divBdr>
                </w:div>
                <w:div w:id="2124154734">
                  <w:marLeft w:val="0"/>
                  <w:marRight w:val="0"/>
                  <w:marTop w:val="0"/>
                  <w:marBottom w:val="0"/>
                  <w:divBdr>
                    <w:top w:val="none" w:sz="0" w:space="0" w:color="auto"/>
                    <w:left w:val="none" w:sz="0" w:space="0" w:color="auto"/>
                    <w:bottom w:val="none" w:sz="0" w:space="0" w:color="auto"/>
                    <w:right w:val="none" w:sz="0" w:space="0" w:color="auto"/>
                  </w:divBdr>
                  <w:divsChild>
                    <w:div w:id="13060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287">
          <w:marLeft w:val="0"/>
          <w:marRight w:val="0"/>
          <w:marTop w:val="0"/>
          <w:marBottom w:val="0"/>
          <w:divBdr>
            <w:top w:val="none" w:sz="0" w:space="0" w:color="auto"/>
            <w:left w:val="none" w:sz="0" w:space="0" w:color="auto"/>
            <w:bottom w:val="none" w:sz="0" w:space="0" w:color="auto"/>
            <w:right w:val="none" w:sz="0" w:space="0" w:color="auto"/>
          </w:divBdr>
        </w:div>
        <w:div w:id="745884853">
          <w:marLeft w:val="0"/>
          <w:marRight w:val="0"/>
          <w:marTop w:val="0"/>
          <w:marBottom w:val="0"/>
          <w:divBdr>
            <w:top w:val="none" w:sz="0" w:space="0" w:color="auto"/>
            <w:left w:val="none" w:sz="0" w:space="0" w:color="auto"/>
            <w:bottom w:val="none" w:sz="0" w:space="0" w:color="auto"/>
            <w:right w:val="none" w:sz="0" w:space="0" w:color="auto"/>
          </w:divBdr>
        </w:div>
        <w:div w:id="1642425036">
          <w:marLeft w:val="0"/>
          <w:marRight w:val="0"/>
          <w:marTop w:val="0"/>
          <w:marBottom w:val="0"/>
          <w:divBdr>
            <w:top w:val="none" w:sz="0" w:space="0" w:color="auto"/>
            <w:left w:val="none" w:sz="0" w:space="0" w:color="auto"/>
            <w:bottom w:val="none" w:sz="0" w:space="0" w:color="auto"/>
            <w:right w:val="none" w:sz="0" w:space="0" w:color="auto"/>
          </w:divBdr>
        </w:div>
        <w:div w:id="831604780">
          <w:marLeft w:val="0"/>
          <w:marRight w:val="0"/>
          <w:marTop w:val="0"/>
          <w:marBottom w:val="0"/>
          <w:divBdr>
            <w:top w:val="none" w:sz="0" w:space="0" w:color="auto"/>
            <w:left w:val="none" w:sz="0" w:space="0" w:color="auto"/>
            <w:bottom w:val="none" w:sz="0" w:space="0" w:color="auto"/>
            <w:right w:val="none" w:sz="0" w:space="0" w:color="auto"/>
          </w:divBdr>
        </w:div>
        <w:div w:id="1504973060">
          <w:marLeft w:val="0"/>
          <w:marRight w:val="0"/>
          <w:marTop w:val="0"/>
          <w:marBottom w:val="0"/>
          <w:divBdr>
            <w:top w:val="none" w:sz="0" w:space="0" w:color="auto"/>
            <w:left w:val="none" w:sz="0" w:space="0" w:color="auto"/>
            <w:bottom w:val="none" w:sz="0" w:space="0" w:color="auto"/>
            <w:right w:val="none" w:sz="0" w:space="0" w:color="auto"/>
          </w:divBdr>
        </w:div>
        <w:div w:id="1488939518">
          <w:marLeft w:val="0"/>
          <w:marRight w:val="0"/>
          <w:marTop w:val="0"/>
          <w:marBottom w:val="0"/>
          <w:divBdr>
            <w:top w:val="none" w:sz="0" w:space="0" w:color="auto"/>
            <w:left w:val="none" w:sz="0" w:space="0" w:color="auto"/>
            <w:bottom w:val="none" w:sz="0" w:space="0" w:color="auto"/>
            <w:right w:val="none" w:sz="0" w:space="0" w:color="auto"/>
          </w:divBdr>
        </w:div>
      </w:divsChild>
    </w:div>
    <w:div w:id="1682271318">
      <w:bodyDiv w:val="1"/>
      <w:marLeft w:val="0"/>
      <w:marRight w:val="0"/>
      <w:marTop w:val="0"/>
      <w:marBottom w:val="0"/>
      <w:divBdr>
        <w:top w:val="none" w:sz="0" w:space="0" w:color="auto"/>
        <w:left w:val="none" w:sz="0" w:space="0" w:color="auto"/>
        <w:bottom w:val="none" w:sz="0" w:space="0" w:color="auto"/>
        <w:right w:val="none" w:sz="0" w:space="0" w:color="auto"/>
      </w:divBdr>
      <w:divsChild>
        <w:div w:id="1914123697">
          <w:marLeft w:val="0"/>
          <w:marRight w:val="0"/>
          <w:marTop w:val="0"/>
          <w:marBottom w:val="0"/>
          <w:divBdr>
            <w:top w:val="none" w:sz="0" w:space="0" w:color="auto"/>
            <w:left w:val="none" w:sz="0" w:space="0" w:color="auto"/>
            <w:bottom w:val="none" w:sz="0" w:space="0" w:color="auto"/>
            <w:right w:val="none" w:sz="0" w:space="0" w:color="auto"/>
          </w:divBdr>
        </w:div>
      </w:divsChild>
    </w:div>
    <w:div w:id="1907109092">
      <w:bodyDiv w:val="1"/>
      <w:marLeft w:val="0"/>
      <w:marRight w:val="0"/>
      <w:marTop w:val="0"/>
      <w:marBottom w:val="0"/>
      <w:divBdr>
        <w:top w:val="none" w:sz="0" w:space="0" w:color="auto"/>
        <w:left w:val="none" w:sz="0" w:space="0" w:color="auto"/>
        <w:bottom w:val="none" w:sz="0" w:space="0" w:color="auto"/>
        <w:right w:val="none" w:sz="0" w:space="0" w:color="auto"/>
      </w:divBdr>
      <w:divsChild>
        <w:div w:id="1228960528">
          <w:marLeft w:val="0"/>
          <w:marRight w:val="0"/>
          <w:marTop w:val="0"/>
          <w:marBottom w:val="0"/>
          <w:divBdr>
            <w:top w:val="none" w:sz="0" w:space="0" w:color="auto"/>
            <w:left w:val="none" w:sz="0" w:space="0" w:color="auto"/>
            <w:bottom w:val="none" w:sz="0" w:space="0" w:color="auto"/>
            <w:right w:val="none" w:sz="0" w:space="0" w:color="auto"/>
          </w:divBdr>
        </w:div>
        <w:div w:id="1518082431">
          <w:marLeft w:val="0"/>
          <w:marRight w:val="0"/>
          <w:marTop w:val="0"/>
          <w:marBottom w:val="0"/>
          <w:divBdr>
            <w:top w:val="none" w:sz="0" w:space="0" w:color="auto"/>
            <w:left w:val="none" w:sz="0" w:space="0" w:color="auto"/>
            <w:bottom w:val="none" w:sz="0" w:space="0" w:color="auto"/>
            <w:right w:val="none" w:sz="0" w:space="0" w:color="auto"/>
          </w:divBdr>
        </w:div>
        <w:div w:id="535850425">
          <w:marLeft w:val="0"/>
          <w:marRight w:val="0"/>
          <w:marTop w:val="0"/>
          <w:marBottom w:val="0"/>
          <w:divBdr>
            <w:top w:val="none" w:sz="0" w:space="0" w:color="auto"/>
            <w:left w:val="none" w:sz="0" w:space="0" w:color="auto"/>
            <w:bottom w:val="none" w:sz="0" w:space="0" w:color="auto"/>
            <w:right w:val="none" w:sz="0" w:space="0" w:color="auto"/>
          </w:divBdr>
        </w:div>
      </w:divsChild>
    </w:div>
    <w:div w:id="1927155819">
      <w:bodyDiv w:val="1"/>
      <w:marLeft w:val="0"/>
      <w:marRight w:val="0"/>
      <w:marTop w:val="0"/>
      <w:marBottom w:val="0"/>
      <w:divBdr>
        <w:top w:val="none" w:sz="0" w:space="0" w:color="auto"/>
        <w:left w:val="none" w:sz="0" w:space="0" w:color="auto"/>
        <w:bottom w:val="none" w:sz="0" w:space="0" w:color="auto"/>
        <w:right w:val="none" w:sz="0" w:space="0" w:color="auto"/>
      </w:divBdr>
      <w:divsChild>
        <w:div w:id="1495606972">
          <w:marLeft w:val="0"/>
          <w:marRight w:val="0"/>
          <w:marTop w:val="0"/>
          <w:marBottom w:val="0"/>
          <w:divBdr>
            <w:top w:val="none" w:sz="0" w:space="0" w:color="auto"/>
            <w:left w:val="none" w:sz="0" w:space="0" w:color="auto"/>
            <w:bottom w:val="none" w:sz="0" w:space="0" w:color="auto"/>
            <w:right w:val="none" w:sz="0" w:space="0" w:color="auto"/>
          </w:divBdr>
        </w:div>
        <w:div w:id="34627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Pages>
  <Words>1102</Words>
  <Characters>6283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Jessup</dc:creator>
  <cp:keywords/>
  <dc:description/>
  <cp:lastModifiedBy>Danielle Jessup</cp:lastModifiedBy>
  <cp:revision>7</cp:revision>
  <dcterms:created xsi:type="dcterms:W3CDTF">2020-07-16T13:00:00Z</dcterms:created>
  <dcterms:modified xsi:type="dcterms:W3CDTF">2020-07-16T18:18:00Z</dcterms:modified>
</cp:coreProperties>
</file>